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C19D0" w14:textId="78AA4B98" w:rsidR="009A4C6E" w:rsidRPr="00FD005E" w:rsidRDefault="009A4C6E" w:rsidP="00E03FA2">
      <w:pPr>
        <w:pStyle w:val="Titreprincipal"/>
        <w:pBdr>
          <w:top w:val="nil"/>
          <w:left w:val="nil"/>
          <w:bottom w:val="nil"/>
          <w:right w:val="nil"/>
        </w:pBdr>
        <w:ind w:left="0" w:right="48"/>
        <w:rPr>
          <w:rFonts w:ascii="AMU Monument Grotesk" w:hAnsi="AMU Monument Grotesk"/>
          <w:color w:val="0070C0"/>
          <w:sz w:val="20"/>
          <w:szCs w:val="20"/>
        </w:rPr>
      </w:pPr>
      <w:r w:rsidRPr="00FD005E">
        <w:rPr>
          <w:rFonts w:ascii="AMU Monument Grotesk" w:hAnsi="AMU Monument Grotesk"/>
          <w:color w:val="auto"/>
          <w:sz w:val="20"/>
          <w:szCs w:val="20"/>
        </w:rPr>
        <w:t>Marché public</w:t>
      </w:r>
      <w:r w:rsidR="00F4448E" w:rsidRPr="00FD005E">
        <w:rPr>
          <w:rFonts w:ascii="AMU Monument Grotesk" w:hAnsi="AMU Monument Grotesk"/>
          <w:color w:val="auto"/>
          <w:sz w:val="20"/>
          <w:szCs w:val="20"/>
        </w:rPr>
        <w:t xml:space="preserve"> de service</w:t>
      </w:r>
      <w:r w:rsidR="003A6B65" w:rsidRPr="00FD005E">
        <w:rPr>
          <w:rFonts w:ascii="AMU Monument Grotesk" w:hAnsi="AMU Monument Grotesk"/>
          <w:color w:val="auto"/>
          <w:sz w:val="20"/>
          <w:szCs w:val="20"/>
        </w:rPr>
        <w:t>s</w:t>
      </w:r>
    </w:p>
    <w:p w14:paraId="1CA34FB8" w14:textId="77777777" w:rsidR="00242078" w:rsidRPr="00FD005E" w:rsidRDefault="00231780" w:rsidP="00242078">
      <w:pPr>
        <w:spacing w:after="60"/>
        <w:ind w:left="567"/>
        <w:rPr>
          <w:rFonts w:ascii="AMU Monument Grotesk" w:hAnsi="AMU Monument Grotesk" w:cs="Arial"/>
          <w:color w:val="0070C0"/>
          <w:sz w:val="20"/>
          <w:szCs w:val="20"/>
        </w:rPr>
      </w:pPr>
      <w:r w:rsidRPr="00FD005E">
        <w:rPr>
          <w:rFonts w:ascii="AMU Monument Grotesk" w:hAnsi="AMU Monument Grotesk"/>
          <w:noProof/>
        </w:rPr>
        <mc:AlternateContent>
          <mc:Choice Requires="wps">
            <w:drawing>
              <wp:anchor distT="0" distB="0" distL="114300" distR="114300" simplePos="0" relativeHeight="251657728" behindDoc="0" locked="0" layoutInCell="1" allowOverlap="1" wp14:anchorId="4BEF0FD3" wp14:editId="0BF90FE7">
                <wp:simplePos x="0" y="0"/>
                <wp:positionH relativeFrom="column">
                  <wp:posOffset>-35560</wp:posOffset>
                </wp:positionH>
                <wp:positionV relativeFrom="paragraph">
                  <wp:posOffset>78105</wp:posOffset>
                </wp:positionV>
                <wp:extent cx="6967220" cy="1952625"/>
                <wp:effectExtent l="0" t="0" r="24130"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220" cy="1952625"/>
                        </a:xfrm>
                        <a:prstGeom prst="rect">
                          <a:avLst/>
                        </a:prstGeom>
                        <a:solidFill>
                          <a:srgbClr val="FFFFFF"/>
                        </a:solidFill>
                        <a:ln w="0">
                          <a:solidFill>
                            <a:srgbClr val="000000"/>
                          </a:solidFill>
                          <a:miter lim="800000"/>
                          <a:headEnd/>
                          <a:tailEnd/>
                        </a:ln>
                      </wps:spPr>
                      <wps:txbx>
                        <w:txbxContent>
                          <w:p w14:paraId="00D37D63" w14:textId="34592F52" w:rsidR="001947F9" w:rsidRPr="001947F9" w:rsidRDefault="001947F9" w:rsidP="001947F9">
                            <w:pPr>
                              <w:pStyle w:val="Corpsdetexte"/>
                              <w:spacing w:before="120" w:after="0"/>
                              <w:rPr>
                                <w:color w:val="0070C0"/>
                                <w:sz w:val="28"/>
                                <w:szCs w:val="28"/>
                              </w:rPr>
                            </w:pPr>
                            <w:r w:rsidRPr="001947F9">
                              <w:rPr>
                                <w:color w:val="0070C0"/>
                                <w:sz w:val="28"/>
                                <w:szCs w:val="28"/>
                              </w:rPr>
                              <w:t xml:space="preserve">ANNEXE 1 DE LA LETTRE DE CONSULTATION </w:t>
                            </w:r>
                          </w:p>
                          <w:p w14:paraId="6B144962" w14:textId="77777777" w:rsidR="0045243F" w:rsidRDefault="0045243F" w:rsidP="001947F9">
                            <w:pPr>
                              <w:pStyle w:val="Corpsdetexte"/>
                              <w:spacing w:before="120" w:after="0"/>
                              <w:rPr>
                                <w:color w:val="auto"/>
                                <w:sz w:val="28"/>
                                <w:szCs w:val="28"/>
                              </w:rPr>
                            </w:pPr>
                            <w:r w:rsidRPr="0045243F">
                              <w:rPr>
                                <w:color w:val="auto"/>
                                <w:sz w:val="28"/>
                                <w:szCs w:val="28"/>
                              </w:rPr>
                              <w:t>Conception, réalisation et installation d'une œuvre au titre de l’obligation de décoration des constructions publiques (1% artistique) dans le cadre de l’opération de construction PARAMED à la Faculté des Sciences médicales et Paramédicales – Site Nord à Marseille</w:t>
                            </w:r>
                          </w:p>
                          <w:p w14:paraId="50E288D2" w14:textId="40AEFD67" w:rsidR="001947F9" w:rsidRDefault="001947F9" w:rsidP="001947F9">
                            <w:pPr>
                              <w:pStyle w:val="Corpsdetexte"/>
                              <w:spacing w:before="120" w:after="0"/>
                              <w:rPr>
                                <w:rFonts w:eastAsia="Batang"/>
                                <w:color w:val="0070C0"/>
                                <w:sz w:val="28"/>
                                <w:szCs w:val="28"/>
                              </w:rPr>
                            </w:pPr>
                            <w:r>
                              <w:rPr>
                                <w:rFonts w:eastAsia="Batang"/>
                                <w:color w:val="auto"/>
                                <w:sz w:val="28"/>
                                <w:szCs w:val="28"/>
                              </w:rPr>
                              <w:t>Procédure :</w:t>
                            </w:r>
                            <w:r w:rsidR="00F27013">
                              <w:rPr>
                                <w:rFonts w:eastAsia="Batang"/>
                                <w:color w:val="auto"/>
                                <w:sz w:val="28"/>
                                <w:szCs w:val="28"/>
                              </w:rPr>
                              <w:t xml:space="preserve"> </w:t>
                            </w:r>
                            <w:r w:rsidR="0045243F">
                              <w:rPr>
                                <w:rFonts w:eastAsia="Batang"/>
                                <w:color w:val="auto"/>
                                <w:sz w:val="28"/>
                                <w:szCs w:val="28"/>
                              </w:rPr>
                              <w:t>AMU24-2025</w:t>
                            </w:r>
                          </w:p>
                          <w:p w14:paraId="1DA7C0A6" w14:textId="77777777" w:rsidR="001947F9" w:rsidRPr="00DC33FA" w:rsidRDefault="001947F9" w:rsidP="001947F9">
                            <w:pPr>
                              <w:pStyle w:val="Corpsdetexte"/>
                              <w:spacing w:before="120" w:after="0"/>
                              <w:rPr>
                                <w:color w:val="0070C0"/>
                                <w:sz w:val="28"/>
                                <w:szCs w:val="28"/>
                              </w:rPr>
                            </w:pPr>
                            <w:r w:rsidRPr="00942F06">
                              <w:rPr>
                                <w:color w:val="0070C0"/>
                                <w:sz w:val="28"/>
                                <w:szCs w:val="28"/>
                              </w:rPr>
                              <w:t>PHASE 1 CANDIDATURE</w:t>
                            </w:r>
                          </w:p>
                          <w:p w14:paraId="39586E73" w14:textId="1E320AC2" w:rsidR="00816FDC" w:rsidRPr="00DC33FA" w:rsidRDefault="00816FDC" w:rsidP="00783741">
                            <w:pPr>
                              <w:pStyle w:val="Corpsdetexte"/>
                              <w:spacing w:before="120" w:after="0"/>
                              <w:rPr>
                                <w:color w:val="0070C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BEF0FD3" id="Rectangle 2" o:spid="_x0000_s1026" style="position:absolute;left:0;text-align:left;margin-left:-2.8pt;margin-top:6.15pt;width:548.6pt;height:15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" strokeweight="0">
                <v:textbox>
                  <w:txbxContent>
                    <w:p w14:paraId="00D37D63" w14:textId="34592F52" w:rsidR="001947F9" w:rsidRPr="001947F9" w:rsidRDefault="001947F9" w:rsidP="001947F9">
                      <w:pPr>
                        <w:pStyle w:val="Corpsdetexte"/>
                        <w:spacing w:before="120" w:after="0"/>
                        <w:rPr>
                          <w:color w:val="0070C0"/>
                          <w:sz w:val="28"/>
                          <w:szCs w:val="28"/>
                        </w:rPr>
                      </w:pPr>
                      <w:r w:rsidRPr="001947F9">
                        <w:rPr>
                          <w:color w:val="0070C0"/>
                          <w:sz w:val="28"/>
                          <w:szCs w:val="28"/>
                        </w:rPr>
                        <w:t xml:space="preserve">ANNEXE 1 DE LA LETTRE DE CONSULTATION </w:t>
                      </w:r>
                    </w:p>
                    <w:p w14:paraId="6B144962" w14:textId="77777777" w:rsidR="0045243F" w:rsidRDefault="0045243F" w:rsidP="001947F9">
                      <w:pPr>
                        <w:pStyle w:val="Corpsdetexte"/>
                        <w:spacing w:before="120" w:after="0"/>
                        <w:rPr>
                          <w:color w:val="auto"/>
                          <w:sz w:val="28"/>
                          <w:szCs w:val="28"/>
                        </w:rPr>
                      </w:pPr>
                      <w:r w:rsidRPr="0045243F">
                        <w:rPr>
                          <w:color w:val="auto"/>
                          <w:sz w:val="28"/>
                          <w:szCs w:val="28"/>
                        </w:rPr>
                        <w:t>Conception, réalisation et installation d'une œuvre au titre de l’obligation de décoration des constructions publiques (1% artistique) dans le cadre de l’opération de construction PARAMED à la Faculté des Sciences médicales et Paramédicales – Site Nord à Marseille</w:t>
                      </w:r>
                    </w:p>
                    <w:p w14:paraId="50E288D2" w14:textId="40AEFD67" w:rsidR="001947F9" w:rsidRDefault="001947F9" w:rsidP="001947F9">
                      <w:pPr>
                        <w:pStyle w:val="Corpsdetexte"/>
                        <w:spacing w:before="120" w:after="0"/>
                        <w:rPr>
                          <w:rFonts w:eastAsia="Batang"/>
                          <w:color w:val="0070C0"/>
                          <w:sz w:val="28"/>
                          <w:szCs w:val="28"/>
                        </w:rPr>
                      </w:pPr>
                      <w:r>
                        <w:rPr>
                          <w:rFonts w:eastAsia="Batang"/>
                          <w:color w:val="auto"/>
                          <w:sz w:val="28"/>
                          <w:szCs w:val="28"/>
                        </w:rPr>
                        <w:t>Procédure :</w:t>
                      </w:r>
                      <w:r w:rsidR="00F27013">
                        <w:rPr>
                          <w:rFonts w:eastAsia="Batang"/>
                          <w:color w:val="auto"/>
                          <w:sz w:val="28"/>
                          <w:szCs w:val="28"/>
                        </w:rPr>
                        <w:t xml:space="preserve"> </w:t>
                      </w:r>
                      <w:r w:rsidR="0045243F">
                        <w:rPr>
                          <w:rFonts w:eastAsia="Batang"/>
                          <w:color w:val="auto"/>
                          <w:sz w:val="28"/>
                          <w:szCs w:val="28"/>
                        </w:rPr>
                        <w:t>AMU24-2025</w:t>
                      </w:r>
                    </w:p>
                    <w:p w14:paraId="1DA7C0A6" w14:textId="77777777" w:rsidR="001947F9" w:rsidRPr="00DC33FA" w:rsidRDefault="001947F9" w:rsidP="001947F9">
                      <w:pPr>
                        <w:pStyle w:val="Corpsdetexte"/>
                        <w:spacing w:before="120" w:after="0"/>
                        <w:rPr>
                          <w:color w:val="0070C0"/>
                          <w:sz w:val="28"/>
                          <w:szCs w:val="28"/>
                        </w:rPr>
                      </w:pPr>
                      <w:r w:rsidRPr="00942F06">
                        <w:rPr>
                          <w:color w:val="0070C0"/>
                          <w:sz w:val="28"/>
                          <w:szCs w:val="28"/>
                        </w:rPr>
                        <w:t>PHASE 1 CANDIDATURE</w:t>
                      </w:r>
                    </w:p>
                    <w:p w14:paraId="39586E73" w14:textId="1E320AC2" w:rsidR="00816FDC" w:rsidRPr="00DC33FA" w:rsidRDefault="00816FDC" w:rsidP="00783741">
                      <w:pPr>
                        <w:pStyle w:val="Corpsdetexte"/>
                        <w:spacing w:before="120" w:after="0"/>
                        <w:rPr>
                          <w:color w:val="0070C0"/>
                          <w:sz w:val="28"/>
                          <w:szCs w:val="28"/>
                        </w:rPr>
                      </w:pPr>
                    </w:p>
                  </w:txbxContent>
                </v:textbox>
              </v:rect>
            </w:pict>
          </mc:Fallback>
        </mc:AlternateContent>
      </w:r>
      <w:r w:rsidR="00B412DB" w:rsidRPr="00FD005E">
        <w:rPr>
          <w:rFonts w:ascii="AMU Monument Grotesk" w:hAnsi="AMU Monument Grotesk" w:cs="Arial"/>
          <w:b/>
          <w:color w:val="0070C0"/>
          <w:sz w:val="20"/>
          <w:szCs w:val="20"/>
        </w:rPr>
        <w:t xml:space="preserve"> </w:t>
      </w:r>
      <w:r w:rsidR="00242078" w:rsidRPr="00FD005E">
        <w:rPr>
          <w:rFonts w:ascii="AMU Monument Grotesk" w:hAnsi="AMU Monument Grotesk" w:cs="Arial"/>
          <w:b/>
          <w:color w:val="0070C0"/>
          <w:sz w:val="20"/>
          <w:szCs w:val="20"/>
        </w:rPr>
        <w:t xml:space="preserve"> </w:t>
      </w:r>
    </w:p>
    <w:p w14:paraId="4036114C" w14:textId="77777777" w:rsidR="009A4C6E" w:rsidRPr="00FD005E" w:rsidRDefault="009A4C6E">
      <w:pPr>
        <w:pStyle w:val="Titreprincipal"/>
        <w:pBdr>
          <w:top w:val="nil"/>
          <w:left w:val="nil"/>
          <w:bottom w:val="nil"/>
          <w:right w:val="nil"/>
        </w:pBdr>
        <w:ind w:left="0" w:right="48"/>
        <w:rPr>
          <w:rFonts w:ascii="AMU Monument Grotesk" w:hAnsi="AMU Monument Grotesk"/>
          <w:sz w:val="24"/>
        </w:rPr>
      </w:pPr>
    </w:p>
    <w:p w14:paraId="75426713" w14:textId="77777777" w:rsidR="00456447" w:rsidRPr="00FD005E" w:rsidRDefault="00456447">
      <w:pPr>
        <w:pStyle w:val="Titreprincipal"/>
        <w:pBdr>
          <w:top w:val="nil"/>
          <w:left w:val="nil"/>
          <w:bottom w:val="nil"/>
          <w:right w:val="nil"/>
        </w:pBdr>
        <w:ind w:left="0" w:right="48"/>
        <w:rPr>
          <w:rFonts w:ascii="AMU Monument Grotesk" w:hAnsi="AMU Monument Grotesk"/>
          <w:sz w:val="24"/>
        </w:rPr>
      </w:pPr>
    </w:p>
    <w:p w14:paraId="0F793546" w14:textId="77777777" w:rsidR="00456447" w:rsidRPr="00FD005E" w:rsidRDefault="00456447">
      <w:pPr>
        <w:pStyle w:val="Titreprincipal"/>
        <w:pBdr>
          <w:top w:val="nil"/>
          <w:left w:val="nil"/>
          <w:bottom w:val="nil"/>
          <w:right w:val="nil"/>
        </w:pBdr>
        <w:ind w:left="0" w:right="48"/>
        <w:rPr>
          <w:rFonts w:ascii="AMU Monument Grotesk" w:hAnsi="AMU Monument Grotesk"/>
          <w:sz w:val="24"/>
        </w:rPr>
      </w:pPr>
    </w:p>
    <w:p w14:paraId="37FD6B2A" w14:textId="77777777" w:rsidR="00456447" w:rsidRPr="00FD005E" w:rsidRDefault="00456447">
      <w:pPr>
        <w:pStyle w:val="Titreprincipal"/>
        <w:pBdr>
          <w:top w:val="nil"/>
          <w:left w:val="nil"/>
          <w:bottom w:val="nil"/>
          <w:right w:val="nil"/>
        </w:pBdr>
        <w:ind w:left="0" w:right="48"/>
        <w:rPr>
          <w:rFonts w:ascii="AMU Monument Grotesk" w:hAnsi="AMU Monument Grotesk"/>
          <w:sz w:val="24"/>
        </w:rPr>
      </w:pPr>
    </w:p>
    <w:p w14:paraId="1004EE98" w14:textId="77777777" w:rsidR="00456447" w:rsidRPr="00FD005E" w:rsidRDefault="00456447">
      <w:pPr>
        <w:widowControl w:val="0"/>
        <w:jc w:val="both"/>
        <w:rPr>
          <w:rFonts w:ascii="AMU Monument Grotesk" w:hAnsi="AMU Monument Grotesk"/>
          <w:color w:val="000000"/>
          <w:sz w:val="24"/>
        </w:rPr>
      </w:pPr>
    </w:p>
    <w:p w14:paraId="284209DF" w14:textId="77777777" w:rsidR="00456447" w:rsidRPr="00FD005E" w:rsidRDefault="00456447">
      <w:pPr>
        <w:widowControl w:val="0"/>
        <w:jc w:val="both"/>
        <w:rPr>
          <w:rFonts w:ascii="AMU Monument Grotesk" w:hAnsi="AMU Monument Grotesk"/>
          <w:color w:val="000000"/>
          <w:sz w:val="24"/>
        </w:rPr>
      </w:pPr>
    </w:p>
    <w:p w14:paraId="088182E3" w14:textId="77777777" w:rsidR="00456447" w:rsidRPr="00FD005E" w:rsidRDefault="00456447">
      <w:pPr>
        <w:widowControl w:val="0"/>
        <w:jc w:val="both"/>
        <w:rPr>
          <w:rFonts w:ascii="AMU Monument Grotesk" w:hAnsi="AMU Monument Grotesk"/>
          <w:color w:val="000000"/>
          <w:sz w:val="24"/>
        </w:rPr>
      </w:pPr>
    </w:p>
    <w:p w14:paraId="6B86EDE4" w14:textId="77777777" w:rsidR="00456447" w:rsidRPr="00FD005E" w:rsidRDefault="00456447" w:rsidP="00783741">
      <w:pPr>
        <w:widowControl w:val="0"/>
        <w:tabs>
          <w:tab w:val="left" w:pos="3376"/>
        </w:tabs>
        <w:jc w:val="both"/>
        <w:rPr>
          <w:rFonts w:ascii="AMU Monument Grotesk" w:hAnsi="AMU Monument Grotesk"/>
          <w:color w:val="000000"/>
          <w:sz w:val="8"/>
          <w:szCs w:val="8"/>
        </w:rPr>
      </w:pPr>
    </w:p>
    <w:p w14:paraId="4A736E9D" w14:textId="77777777" w:rsidR="00816FDC" w:rsidRPr="00FD005E" w:rsidRDefault="00816FDC" w:rsidP="00DC33FA">
      <w:pPr>
        <w:widowControl w:val="0"/>
        <w:ind w:hanging="426"/>
        <w:jc w:val="center"/>
        <w:rPr>
          <w:rFonts w:ascii="AMU Monument Grotesk" w:hAnsi="AMU Monument Grotesk" w:cs="Arial"/>
          <w:color w:val="0070C0"/>
          <w:sz w:val="18"/>
          <w:szCs w:val="18"/>
        </w:rPr>
      </w:pPr>
    </w:p>
    <w:p w14:paraId="1CE9DC23" w14:textId="77777777" w:rsidR="00816FDC" w:rsidRPr="00FD005E" w:rsidRDefault="00816FDC" w:rsidP="00DC33FA">
      <w:pPr>
        <w:widowControl w:val="0"/>
        <w:ind w:hanging="426"/>
        <w:jc w:val="center"/>
        <w:rPr>
          <w:rFonts w:ascii="AMU Monument Grotesk" w:hAnsi="AMU Monument Grotesk" w:cs="Arial"/>
          <w:color w:val="0070C0"/>
          <w:sz w:val="18"/>
          <w:szCs w:val="18"/>
        </w:rPr>
      </w:pPr>
    </w:p>
    <w:p w14:paraId="585C1A00" w14:textId="77777777" w:rsidR="009A4C6E" w:rsidRPr="00FD005E" w:rsidRDefault="009A4C6E" w:rsidP="009B44BB">
      <w:pPr>
        <w:widowControl w:val="0"/>
        <w:rPr>
          <w:rFonts w:ascii="AMU Monument Grotesk" w:hAnsi="AMU Monument Grotesk" w:cs="Arial"/>
          <w:color w:val="00B0F0"/>
          <w:sz w:val="18"/>
          <w:szCs w:val="18"/>
        </w:rPr>
      </w:pPr>
    </w:p>
    <w:p w14:paraId="41676DAE" w14:textId="77777777" w:rsidR="00456447" w:rsidRPr="00FD005E" w:rsidRDefault="0092389D">
      <w:pPr>
        <w:pStyle w:val="Titre2"/>
        <w:rPr>
          <w:rFonts w:ascii="AMU Monument Grotesk" w:hAnsi="AMU Monument Grotesk" w:cs="Arial"/>
          <w:sz w:val="20"/>
          <w:szCs w:val="20"/>
        </w:rPr>
      </w:pPr>
      <w:r w:rsidRPr="00FD005E">
        <w:rPr>
          <w:rFonts w:ascii="AMU Monument Grotesk" w:hAnsi="AMU Monument Grotesk" w:cs="Arial"/>
          <w:sz w:val="20"/>
          <w:szCs w:val="20"/>
        </w:rPr>
        <w:tab/>
        <w:t>IDENTIFICATION DE L’ORGANISME QUI PASSE LE MARCHE</w:t>
      </w:r>
    </w:p>
    <w:p w14:paraId="37E7835A" w14:textId="77777777" w:rsidR="00456447" w:rsidRPr="00FD005E" w:rsidRDefault="00525FA6" w:rsidP="000368EF">
      <w:pPr>
        <w:widowControl w:val="0"/>
        <w:spacing w:after="60"/>
        <w:jc w:val="both"/>
        <w:rPr>
          <w:rFonts w:ascii="AMU Monument Grotesk" w:hAnsi="AMU Monument Grotesk" w:cs="Arial"/>
          <w:color w:val="auto"/>
          <w:sz w:val="20"/>
          <w:szCs w:val="20"/>
        </w:rPr>
      </w:pPr>
      <w:r w:rsidRPr="00FD005E">
        <w:rPr>
          <w:rFonts w:ascii="AMU Monument Grotesk" w:hAnsi="AMU Monument Grotesk" w:cs="Arial"/>
          <w:b/>
          <w:color w:val="auto"/>
          <w:sz w:val="20"/>
          <w:szCs w:val="20"/>
        </w:rPr>
        <w:t>Type d’organisme :</w:t>
      </w:r>
      <w:r w:rsidRPr="00FD005E">
        <w:rPr>
          <w:rFonts w:ascii="AMU Monument Grotesk" w:hAnsi="AMU Monument Grotesk" w:cs="Arial"/>
          <w:color w:val="auto"/>
          <w:sz w:val="20"/>
          <w:szCs w:val="20"/>
        </w:rPr>
        <w:t xml:space="preserve"> </w:t>
      </w:r>
      <w:r w:rsidR="00B60CBD" w:rsidRPr="00FD005E">
        <w:rPr>
          <w:rFonts w:ascii="AMU Monument Grotesk" w:hAnsi="AMU Monument Grotesk" w:cs="Arial"/>
          <w:color w:val="auto"/>
          <w:sz w:val="20"/>
          <w:szCs w:val="20"/>
        </w:rPr>
        <w:t>Etablissement Public à caractère Scientifique, Culturel et Professionnel</w:t>
      </w:r>
      <w:r w:rsidR="003B513E" w:rsidRPr="00FD005E">
        <w:rPr>
          <w:rFonts w:ascii="AMU Monument Grotesk" w:hAnsi="AMU Monument Grotesk" w:cs="Arial"/>
          <w:color w:val="auto"/>
          <w:sz w:val="20"/>
          <w:szCs w:val="20"/>
        </w:rPr>
        <w:t xml:space="preserve"> (EPSCP)</w:t>
      </w:r>
    </w:p>
    <w:p w14:paraId="47A6F70D" w14:textId="77777777" w:rsidR="00456447" w:rsidRPr="00FD005E" w:rsidRDefault="0092389D" w:rsidP="000368EF">
      <w:pPr>
        <w:pStyle w:val="Titre3"/>
        <w:ind w:left="0"/>
        <w:rPr>
          <w:rFonts w:ascii="AMU Monument Grotesk" w:hAnsi="AMU Monument Grotesk" w:cs="Arial"/>
          <w:color w:val="auto"/>
          <w:sz w:val="20"/>
          <w:szCs w:val="20"/>
        </w:rPr>
      </w:pPr>
      <w:r w:rsidRPr="00FD005E">
        <w:rPr>
          <w:rFonts w:ascii="AMU Monument Grotesk" w:hAnsi="AMU Monument Grotesk" w:cs="Arial"/>
          <w:color w:val="auto"/>
          <w:sz w:val="20"/>
          <w:szCs w:val="20"/>
        </w:rPr>
        <w:t>Nom et adresse officiels de l’organisme acheteur :</w:t>
      </w:r>
    </w:p>
    <w:p w14:paraId="6B608204" w14:textId="77777777" w:rsidR="00456447" w:rsidRPr="00FD005E" w:rsidRDefault="0092389D" w:rsidP="000368EF">
      <w:pPr>
        <w:jc w:val="both"/>
        <w:rPr>
          <w:rFonts w:ascii="AMU Monument Grotesk" w:hAnsi="AMU Monument Grotesk" w:cs="Arial"/>
          <w:color w:val="auto"/>
          <w:sz w:val="20"/>
          <w:szCs w:val="20"/>
        </w:rPr>
      </w:pPr>
      <w:r w:rsidRPr="00FD005E">
        <w:rPr>
          <w:rFonts w:ascii="AMU Monument Grotesk" w:hAnsi="AMU Monument Grotesk" w:cs="Arial"/>
          <w:color w:val="auto"/>
          <w:sz w:val="20"/>
          <w:szCs w:val="20"/>
        </w:rPr>
        <w:t>AIX MARSEILLE UNIVERSITE</w:t>
      </w:r>
    </w:p>
    <w:p w14:paraId="7068BA8D" w14:textId="77777777" w:rsidR="00456447" w:rsidRPr="00FD005E" w:rsidRDefault="0092389D" w:rsidP="000368EF">
      <w:pPr>
        <w:jc w:val="both"/>
        <w:rPr>
          <w:rFonts w:ascii="AMU Monument Grotesk" w:hAnsi="AMU Monument Grotesk" w:cs="Arial"/>
          <w:color w:val="auto"/>
          <w:sz w:val="20"/>
          <w:szCs w:val="20"/>
        </w:rPr>
      </w:pPr>
      <w:r w:rsidRPr="00FD005E">
        <w:rPr>
          <w:rFonts w:ascii="AMU Monument Grotesk" w:hAnsi="AMU Monument Grotesk" w:cs="Arial"/>
          <w:color w:val="auto"/>
          <w:sz w:val="20"/>
          <w:szCs w:val="20"/>
        </w:rPr>
        <w:t>58, boulevard Charles Livon</w:t>
      </w:r>
    </w:p>
    <w:p w14:paraId="7CC9B106" w14:textId="37D30AF3" w:rsidR="0087385D" w:rsidRPr="00FD005E" w:rsidRDefault="00607B48" w:rsidP="00607B48">
      <w:pPr>
        <w:widowControl w:val="0"/>
        <w:suppressAutoHyphens w:val="0"/>
        <w:spacing w:after="120" w:line="276" w:lineRule="auto"/>
        <w:rPr>
          <w:rFonts w:ascii="AMU Monument Grotesk" w:eastAsia="Calibri" w:hAnsi="AMU Monument Grotesk"/>
          <w:color w:val="auto"/>
          <w:sz w:val="20"/>
          <w:szCs w:val="20"/>
          <w:lang w:eastAsia="en-US"/>
        </w:rPr>
      </w:pPr>
      <w:r w:rsidRPr="00FD005E">
        <w:rPr>
          <w:rFonts w:ascii="AMU Monument Grotesk" w:eastAsia="Calibri" w:hAnsi="AMU Monument Grotesk"/>
          <w:color w:val="auto"/>
          <w:sz w:val="20"/>
          <w:szCs w:val="20"/>
          <w:lang w:eastAsia="en-US"/>
        </w:rPr>
        <w:t>13284 MARSEILLE CEDEX 07</w:t>
      </w:r>
    </w:p>
    <w:p w14:paraId="6099327B" w14:textId="77777777" w:rsidR="0087385D" w:rsidRPr="00FD005E" w:rsidRDefault="0087385D" w:rsidP="000368EF">
      <w:pPr>
        <w:widowControl w:val="0"/>
        <w:jc w:val="both"/>
        <w:rPr>
          <w:rFonts w:ascii="AMU Monument Grotesk" w:hAnsi="AMU Monument Grotesk" w:cs="Arial"/>
          <w:color w:val="auto"/>
          <w:sz w:val="20"/>
          <w:szCs w:val="20"/>
        </w:rPr>
      </w:pPr>
      <w:r w:rsidRPr="00FD005E">
        <w:rPr>
          <w:rFonts w:ascii="AMU Monument Grotesk" w:hAnsi="AMU Monument Grotesk" w:cs="Arial"/>
          <w:b/>
          <w:color w:val="auto"/>
          <w:sz w:val="20"/>
          <w:szCs w:val="20"/>
        </w:rPr>
        <w:t>Représentant Légal du Pouvoir Adjudicateur</w:t>
      </w:r>
      <w:r w:rsidR="00525FA6" w:rsidRPr="00FD005E">
        <w:rPr>
          <w:rFonts w:ascii="AMU Monument Grotesk" w:hAnsi="AMU Monument Grotesk" w:cs="Arial"/>
          <w:b/>
          <w:color w:val="auto"/>
          <w:sz w:val="20"/>
          <w:szCs w:val="20"/>
        </w:rPr>
        <w:t> :</w:t>
      </w:r>
      <w:r w:rsidR="003B513E" w:rsidRPr="00FD005E">
        <w:rPr>
          <w:rFonts w:ascii="AMU Monument Grotesk" w:hAnsi="AMU Monument Grotesk" w:cs="Arial"/>
          <w:color w:val="auto"/>
          <w:sz w:val="20"/>
          <w:szCs w:val="20"/>
        </w:rPr>
        <w:t xml:space="preserve"> le</w:t>
      </w:r>
      <w:r w:rsidRPr="00FD005E">
        <w:rPr>
          <w:rFonts w:ascii="AMU Monument Grotesk" w:hAnsi="AMU Monument Grotesk" w:cs="Arial"/>
          <w:color w:val="auto"/>
          <w:sz w:val="20"/>
          <w:szCs w:val="20"/>
        </w:rPr>
        <w:t xml:space="preserve"> Président de l’Université Aix Marseille</w:t>
      </w:r>
    </w:p>
    <w:p w14:paraId="703289E6" w14:textId="77777777" w:rsidR="00DF676B" w:rsidRPr="00FD005E" w:rsidRDefault="00DF676B" w:rsidP="0087385D">
      <w:pPr>
        <w:widowControl w:val="0"/>
        <w:ind w:left="851"/>
        <w:jc w:val="both"/>
        <w:rPr>
          <w:rFonts w:ascii="AMU Monument Grotesk" w:hAnsi="AMU Monument Grotesk" w:cs="Arial"/>
          <w:color w:val="auto"/>
          <w:sz w:val="20"/>
          <w:szCs w:val="20"/>
        </w:rPr>
      </w:pPr>
    </w:p>
    <w:p w14:paraId="2B9B35BA" w14:textId="77777777" w:rsidR="00FB4E4D" w:rsidRPr="00FD005E" w:rsidRDefault="00FB4E4D" w:rsidP="00FB4E4D">
      <w:pPr>
        <w:widowControl w:val="0"/>
        <w:jc w:val="both"/>
        <w:rPr>
          <w:rFonts w:ascii="AMU Monument Grotesk" w:hAnsi="AMU Monument Grotesk" w:cs="Arial"/>
          <w:b/>
          <w:color w:val="auto"/>
          <w:sz w:val="20"/>
          <w:szCs w:val="20"/>
        </w:rPr>
      </w:pPr>
      <w:r w:rsidRPr="001E0C68">
        <w:rPr>
          <w:rFonts w:ascii="AMU Monument Grotesk" w:hAnsi="AMU Monument Grotesk" w:cs="Arial"/>
          <w:b/>
          <w:color w:val="auto"/>
          <w:sz w:val="20"/>
          <w:szCs w:val="20"/>
          <w:u w:val="single"/>
        </w:rPr>
        <w:t>Lien spécifique de la présente consultation</w:t>
      </w:r>
      <w:r w:rsidRPr="00FD005E">
        <w:rPr>
          <w:rFonts w:ascii="AMU Monument Grotesk" w:hAnsi="AMU Monument Grotesk" w:cs="Arial"/>
          <w:b/>
          <w:color w:val="auto"/>
          <w:sz w:val="20"/>
          <w:szCs w:val="20"/>
        </w:rPr>
        <w:t xml:space="preserve"> : </w:t>
      </w:r>
    </w:p>
    <w:p w14:paraId="56114F32" w14:textId="77777777" w:rsidR="001E0C68" w:rsidRDefault="001E0C68" w:rsidP="003A6B65">
      <w:pPr>
        <w:widowControl w:val="0"/>
        <w:tabs>
          <w:tab w:val="left" w:pos="9072"/>
        </w:tabs>
        <w:spacing w:after="60"/>
        <w:jc w:val="center"/>
        <w:rPr>
          <w:rFonts w:ascii="AMU Monument Grotesk" w:eastAsia="Calibri" w:hAnsi="AMU Monument Grotesk" w:cs="Arial"/>
          <w:color w:val="000000"/>
          <w:sz w:val="20"/>
          <w:szCs w:val="20"/>
        </w:rPr>
      </w:pPr>
    </w:p>
    <w:p w14:paraId="049B729B" w14:textId="77777777" w:rsidR="0045243F" w:rsidRDefault="0045243F" w:rsidP="003A6B65">
      <w:pPr>
        <w:widowControl w:val="0"/>
        <w:tabs>
          <w:tab w:val="left" w:pos="9072"/>
        </w:tabs>
        <w:spacing w:after="60"/>
        <w:jc w:val="center"/>
        <w:rPr>
          <w:rFonts w:ascii="AMU Monument Grotesk" w:eastAsia="Calibri" w:hAnsi="AMU Monument Grotesk" w:cs="Arial"/>
          <w:color w:val="000000"/>
          <w:sz w:val="20"/>
          <w:szCs w:val="20"/>
        </w:rPr>
      </w:pPr>
    </w:p>
    <w:p w14:paraId="3D099B44" w14:textId="77777777" w:rsidR="0045243F" w:rsidRPr="00FD005E" w:rsidRDefault="0045243F" w:rsidP="003A6B65">
      <w:pPr>
        <w:widowControl w:val="0"/>
        <w:tabs>
          <w:tab w:val="left" w:pos="9072"/>
        </w:tabs>
        <w:spacing w:after="60"/>
        <w:jc w:val="center"/>
        <w:rPr>
          <w:rFonts w:ascii="AMU Monument Grotesk" w:eastAsia="Calibri" w:hAnsi="AMU Monument Grotesk" w:cs="Arial"/>
          <w:color w:val="000000"/>
          <w:sz w:val="20"/>
          <w:szCs w:val="20"/>
        </w:rPr>
      </w:pPr>
    </w:p>
    <w:p w14:paraId="21C87420" w14:textId="77777777" w:rsidR="00456447" w:rsidRPr="00FD005E" w:rsidRDefault="000368EF" w:rsidP="001E0C68">
      <w:pPr>
        <w:pStyle w:val="Titre2"/>
        <w:shd w:val="clear" w:color="auto" w:fill="EEECE1" w:themeFill="background2"/>
        <w:rPr>
          <w:rFonts w:ascii="AMU Monument Grotesk" w:hAnsi="AMU Monument Grotesk" w:cs="Arial"/>
          <w:sz w:val="20"/>
          <w:szCs w:val="20"/>
        </w:rPr>
      </w:pPr>
      <w:r w:rsidRPr="00FD005E">
        <w:rPr>
          <w:rFonts w:ascii="AMU Monument Grotesk" w:hAnsi="AMU Monument Grotesk" w:cs="Arial"/>
          <w:sz w:val="20"/>
          <w:szCs w:val="20"/>
        </w:rPr>
        <w:tab/>
        <w:t>OBJE</w:t>
      </w:r>
      <w:r w:rsidR="0092389D" w:rsidRPr="00FD005E">
        <w:rPr>
          <w:rFonts w:ascii="AMU Monument Grotesk" w:hAnsi="AMU Monument Grotesk" w:cs="Arial"/>
          <w:sz w:val="20"/>
          <w:szCs w:val="20"/>
        </w:rPr>
        <w:t>T DU MARCHE</w:t>
      </w:r>
    </w:p>
    <w:tbl>
      <w:tblPr>
        <w:tblW w:w="0" w:type="auto"/>
        <w:tblInd w:w="-142" w:type="dxa"/>
        <w:tblBorders>
          <w:top w:val="nil"/>
          <w:left w:val="nil"/>
          <w:bottom w:val="nil"/>
          <w:right w:val="nil"/>
          <w:insideH w:val="nil"/>
          <w:insideV w:val="nil"/>
        </w:tblBorders>
        <w:tblCellMar>
          <w:left w:w="70" w:type="dxa"/>
          <w:right w:w="70" w:type="dxa"/>
        </w:tblCellMar>
        <w:tblLook w:val="0000" w:firstRow="0" w:lastRow="0" w:firstColumn="0" w:lastColumn="0" w:noHBand="0" w:noVBand="0"/>
      </w:tblPr>
      <w:tblGrid>
        <w:gridCol w:w="2269"/>
        <w:gridCol w:w="7919"/>
      </w:tblGrid>
      <w:tr w:rsidR="00A43B96" w:rsidRPr="00FD005E" w14:paraId="68788E46" w14:textId="77777777" w:rsidTr="003A6B65">
        <w:trPr>
          <w:trHeight w:val="647"/>
        </w:trPr>
        <w:tc>
          <w:tcPr>
            <w:tcW w:w="2269" w:type="dxa"/>
            <w:tcBorders>
              <w:top w:val="nil"/>
              <w:left w:val="nil"/>
              <w:bottom w:val="nil"/>
              <w:right w:val="nil"/>
            </w:tcBorders>
            <w:shd w:val="clear" w:color="auto" w:fill="FFFFFF"/>
          </w:tcPr>
          <w:p w14:paraId="221BA739" w14:textId="77777777" w:rsidR="00456447" w:rsidRPr="00FD005E" w:rsidRDefault="0092389D" w:rsidP="003A6B65">
            <w:pPr>
              <w:widowControl w:val="0"/>
              <w:ind w:left="75"/>
              <w:jc w:val="both"/>
              <w:rPr>
                <w:rFonts w:ascii="AMU Monument Grotesk" w:hAnsi="AMU Monument Grotesk" w:cs="Arial"/>
                <w:b/>
                <w:color w:val="auto"/>
                <w:sz w:val="20"/>
                <w:szCs w:val="20"/>
              </w:rPr>
            </w:pPr>
            <w:r w:rsidRPr="001E0C68">
              <w:rPr>
                <w:rFonts w:ascii="AMU Monument Grotesk" w:hAnsi="AMU Monument Grotesk" w:cs="Arial"/>
                <w:b/>
                <w:color w:val="auto"/>
                <w:sz w:val="20"/>
                <w:szCs w:val="20"/>
                <w:u w:val="single"/>
              </w:rPr>
              <w:t>Objet du marché</w:t>
            </w:r>
            <w:r w:rsidRPr="00FD005E">
              <w:rPr>
                <w:rFonts w:ascii="AMU Monument Grotesk" w:hAnsi="AMU Monument Grotesk" w:cs="Arial"/>
                <w:b/>
                <w:color w:val="auto"/>
                <w:sz w:val="20"/>
                <w:szCs w:val="20"/>
              </w:rPr>
              <w:t xml:space="preserve"> : </w:t>
            </w:r>
          </w:p>
        </w:tc>
        <w:tc>
          <w:tcPr>
            <w:tcW w:w="7919" w:type="dxa"/>
            <w:tcBorders>
              <w:top w:val="nil"/>
              <w:left w:val="nil"/>
              <w:bottom w:val="nil"/>
              <w:right w:val="nil"/>
            </w:tcBorders>
            <w:shd w:val="clear" w:color="auto" w:fill="FFFFFF"/>
          </w:tcPr>
          <w:p w14:paraId="19EB0702" w14:textId="696FC25A" w:rsidR="00456447" w:rsidRPr="00FD005E" w:rsidRDefault="0045243F" w:rsidP="00285443">
            <w:pPr>
              <w:widowControl w:val="0"/>
              <w:spacing w:after="60"/>
              <w:ind w:left="2"/>
              <w:jc w:val="both"/>
              <w:rPr>
                <w:rFonts w:ascii="AMU Monument Grotesk" w:hAnsi="AMU Monument Grotesk" w:cs="Arial"/>
                <w:color w:val="auto"/>
                <w:sz w:val="20"/>
                <w:szCs w:val="20"/>
              </w:rPr>
            </w:pPr>
            <w:r w:rsidRPr="0045243F">
              <w:rPr>
                <w:rFonts w:ascii="AMU Monument Grotesk" w:hAnsi="AMU Monument Grotesk" w:cs="Arial"/>
                <w:color w:val="auto"/>
                <w:sz w:val="20"/>
                <w:szCs w:val="20"/>
              </w:rPr>
              <w:t>Conception, réalisation et installation d'une œuvre au titre de l’obligation de décoration des constructions publiques (1% artistique) dans le cadre de l’opération de construction PARAMED à la Faculté des Sciences médicales et Paramédicales – Site Nord à Marseille</w:t>
            </w:r>
          </w:p>
        </w:tc>
      </w:tr>
    </w:tbl>
    <w:p w14:paraId="18F6FDD9" w14:textId="77777777" w:rsidR="0045243F" w:rsidRPr="00DC7D57" w:rsidRDefault="0092389D" w:rsidP="0045243F">
      <w:pPr>
        <w:widowControl w:val="0"/>
        <w:tabs>
          <w:tab w:val="left" w:pos="3686"/>
          <w:tab w:val="left" w:pos="7371"/>
          <w:tab w:val="left" w:pos="9072"/>
        </w:tabs>
        <w:spacing w:before="60"/>
        <w:ind w:right="283"/>
        <w:jc w:val="both"/>
        <w:rPr>
          <w:rFonts w:ascii="AMU Monument Grotesk" w:hAnsi="AMU Monument Grotesk" w:cs="Arial"/>
          <w:color w:val="auto"/>
          <w:sz w:val="20"/>
          <w:szCs w:val="20"/>
        </w:rPr>
      </w:pPr>
      <w:r w:rsidRPr="001E0C68">
        <w:rPr>
          <w:rFonts w:ascii="AMU Monument Grotesk" w:hAnsi="AMU Monument Grotesk" w:cs="Arial"/>
          <w:b/>
          <w:color w:val="auto"/>
          <w:sz w:val="20"/>
          <w:szCs w:val="20"/>
          <w:u w:val="single"/>
        </w:rPr>
        <w:t>Lieu d’exécution</w:t>
      </w:r>
      <w:r w:rsidRPr="00FD005E">
        <w:rPr>
          <w:rFonts w:ascii="AMU Monument Grotesk" w:hAnsi="AMU Monument Grotesk" w:cs="Arial"/>
          <w:b/>
          <w:color w:val="auto"/>
          <w:sz w:val="20"/>
          <w:szCs w:val="20"/>
        </w:rPr>
        <w:t> :</w:t>
      </w:r>
      <w:r w:rsidRPr="00FD005E">
        <w:rPr>
          <w:rFonts w:ascii="AMU Monument Grotesk" w:hAnsi="AMU Monument Grotesk" w:cs="Arial"/>
          <w:color w:val="auto"/>
          <w:sz w:val="20"/>
          <w:szCs w:val="20"/>
        </w:rPr>
        <w:t xml:space="preserve"> </w:t>
      </w:r>
      <w:bookmarkStart w:id="0" w:name="_Hlk203743654"/>
      <w:r w:rsidR="0045243F" w:rsidRPr="00DC7D57">
        <w:rPr>
          <w:rFonts w:ascii="AMU Monument Grotesk" w:hAnsi="AMU Monument Grotesk" w:cs="Arial"/>
          <w:color w:val="auto"/>
          <w:sz w:val="20"/>
          <w:szCs w:val="20"/>
        </w:rPr>
        <w:t xml:space="preserve">Faculté des Sciences Médicales et Paramédicales (site Nord) – 51 Bd Pierre </w:t>
      </w:r>
      <w:proofErr w:type="spellStart"/>
      <w:r w:rsidR="0045243F" w:rsidRPr="00DC7D57">
        <w:rPr>
          <w:rFonts w:ascii="AMU Monument Grotesk" w:hAnsi="AMU Monument Grotesk" w:cs="Arial"/>
          <w:color w:val="auto"/>
          <w:sz w:val="20"/>
          <w:szCs w:val="20"/>
        </w:rPr>
        <w:t>Dramard</w:t>
      </w:r>
      <w:proofErr w:type="spellEnd"/>
      <w:r w:rsidR="0045243F" w:rsidRPr="00DC7D57">
        <w:rPr>
          <w:rFonts w:ascii="AMU Monument Grotesk" w:hAnsi="AMU Monument Grotesk" w:cs="Arial"/>
          <w:color w:val="auto"/>
          <w:sz w:val="20"/>
          <w:szCs w:val="20"/>
        </w:rPr>
        <w:t xml:space="preserve"> - 13015 Marseille.</w:t>
      </w:r>
      <w:bookmarkEnd w:id="0"/>
    </w:p>
    <w:p w14:paraId="5E16DCD5" w14:textId="56753337" w:rsidR="002D05DF" w:rsidRPr="00FD005E" w:rsidRDefault="002D05DF" w:rsidP="0045243F">
      <w:pPr>
        <w:widowControl w:val="0"/>
        <w:tabs>
          <w:tab w:val="left" w:pos="3686"/>
          <w:tab w:val="left" w:pos="7371"/>
        </w:tabs>
        <w:spacing w:before="60"/>
        <w:jc w:val="both"/>
        <w:rPr>
          <w:rFonts w:ascii="AMU Monument Grotesk" w:hAnsi="AMU Monument Grotesk" w:cs="Arial"/>
          <w:color w:val="auto"/>
          <w:sz w:val="20"/>
          <w:szCs w:val="20"/>
        </w:rPr>
      </w:pPr>
    </w:p>
    <w:p w14:paraId="144C0305" w14:textId="628EC23B" w:rsidR="00811840" w:rsidRPr="00FD005E" w:rsidRDefault="00811840" w:rsidP="00A746E0">
      <w:pPr>
        <w:widowControl w:val="0"/>
        <w:spacing w:after="60"/>
        <w:ind w:left="567"/>
        <w:jc w:val="both"/>
        <w:rPr>
          <w:rFonts w:ascii="AMU Monument Grotesk" w:hAnsi="AMU Monument Grotesk" w:cs="Arial"/>
          <w:b/>
          <w:color w:val="auto"/>
          <w:sz w:val="20"/>
          <w:szCs w:val="20"/>
          <w:u w:val="single"/>
        </w:rPr>
      </w:pPr>
    </w:p>
    <w:p w14:paraId="19BE49FF" w14:textId="34297914" w:rsidR="002D05DF" w:rsidRPr="00FD005E" w:rsidRDefault="002D05DF" w:rsidP="00A746E0">
      <w:pPr>
        <w:widowControl w:val="0"/>
        <w:spacing w:after="60"/>
        <w:ind w:left="567"/>
        <w:jc w:val="both"/>
        <w:rPr>
          <w:rFonts w:ascii="AMU Monument Grotesk" w:hAnsi="AMU Monument Grotesk" w:cs="Arial"/>
          <w:b/>
          <w:color w:val="auto"/>
          <w:sz w:val="20"/>
          <w:szCs w:val="20"/>
          <w:u w:val="single"/>
        </w:rPr>
      </w:pPr>
    </w:p>
    <w:p w14:paraId="3616CC02" w14:textId="239D371B" w:rsidR="002D05DF" w:rsidRPr="00FD005E" w:rsidRDefault="002D05DF" w:rsidP="00A746E0">
      <w:pPr>
        <w:widowControl w:val="0"/>
        <w:spacing w:after="60"/>
        <w:ind w:left="567"/>
        <w:jc w:val="both"/>
        <w:rPr>
          <w:rFonts w:ascii="AMU Monument Grotesk" w:hAnsi="AMU Monument Grotesk" w:cs="Arial"/>
          <w:b/>
          <w:color w:val="auto"/>
          <w:sz w:val="20"/>
          <w:szCs w:val="20"/>
          <w:u w:val="single"/>
        </w:rPr>
      </w:pPr>
    </w:p>
    <w:p w14:paraId="6157BA22" w14:textId="7D8C9472" w:rsidR="002D05DF" w:rsidRPr="00FD005E" w:rsidRDefault="002D05DF" w:rsidP="00A746E0">
      <w:pPr>
        <w:widowControl w:val="0"/>
        <w:spacing w:after="60"/>
        <w:ind w:left="567"/>
        <w:jc w:val="both"/>
        <w:rPr>
          <w:rFonts w:ascii="AMU Monument Grotesk" w:hAnsi="AMU Monument Grotesk" w:cs="Arial"/>
          <w:b/>
          <w:color w:val="auto"/>
          <w:sz w:val="20"/>
          <w:szCs w:val="20"/>
          <w:u w:val="single"/>
        </w:rPr>
      </w:pPr>
    </w:p>
    <w:p w14:paraId="1527E169" w14:textId="35FF46B2" w:rsidR="002D05DF" w:rsidRPr="00FD005E" w:rsidRDefault="002D05DF" w:rsidP="00A746E0">
      <w:pPr>
        <w:widowControl w:val="0"/>
        <w:spacing w:after="60"/>
        <w:ind w:left="567"/>
        <w:jc w:val="both"/>
        <w:rPr>
          <w:rFonts w:ascii="AMU Monument Grotesk" w:hAnsi="AMU Monument Grotesk" w:cs="Arial"/>
          <w:b/>
          <w:color w:val="auto"/>
          <w:sz w:val="20"/>
          <w:szCs w:val="20"/>
          <w:u w:val="single"/>
        </w:rPr>
      </w:pPr>
    </w:p>
    <w:p w14:paraId="1D47F46E" w14:textId="6C78EAA9" w:rsidR="002D05DF" w:rsidRPr="00FD005E" w:rsidRDefault="002D05DF" w:rsidP="00A746E0">
      <w:pPr>
        <w:widowControl w:val="0"/>
        <w:spacing w:after="60"/>
        <w:ind w:left="567"/>
        <w:jc w:val="both"/>
        <w:rPr>
          <w:rFonts w:ascii="AMU Monument Grotesk" w:hAnsi="AMU Monument Grotesk" w:cs="Arial"/>
          <w:b/>
          <w:color w:val="auto"/>
          <w:sz w:val="20"/>
          <w:szCs w:val="20"/>
          <w:u w:val="single"/>
        </w:rPr>
      </w:pPr>
    </w:p>
    <w:p w14:paraId="105CD399" w14:textId="542E5AA4" w:rsidR="002D05DF" w:rsidRPr="00FD005E" w:rsidRDefault="002D05DF" w:rsidP="006471BD">
      <w:pPr>
        <w:widowControl w:val="0"/>
        <w:spacing w:after="60"/>
        <w:jc w:val="both"/>
        <w:rPr>
          <w:rFonts w:ascii="AMU Monument Grotesk" w:hAnsi="AMU Monument Grotesk" w:cs="Arial"/>
          <w:b/>
          <w:color w:val="auto"/>
          <w:sz w:val="20"/>
          <w:szCs w:val="20"/>
          <w:u w:val="single"/>
        </w:rPr>
      </w:pPr>
    </w:p>
    <w:p w14:paraId="1158190D" w14:textId="7BC5C888" w:rsidR="002D05DF" w:rsidRPr="00FD005E" w:rsidRDefault="002D05DF" w:rsidP="00A746E0">
      <w:pPr>
        <w:widowControl w:val="0"/>
        <w:spacing w:after="60"/>
        <w:ind w:left="567"/>
        <w:jc w:val="both"/>
        <w:rPr>
          <w:rFonts w:ascii="AMU Monument Grotesk" w:hAnsi="AMU Monument Grotesk" w:cs="Arial"/>
          <w:b/>
          <w:color w:val="auto"/>
          <w:sz w:val="20"/>
          <w:szCs w:val="20"/>
          <w:u w:val="single"/>
        </w:rPr>
      </w:pPr>
    </w:p>
    <w:p w14:paraId="4BBC9906" w14:textId="77777777" w:rsidR="00456447" w:rsidRPr="0045243F" w:rsidRDefault="0092389D" w:rsidP="00F049A1">
      <w:pPr>
        <w:pStyle w:val="Titre2"/>
        <w:shd w:val="clear" w:color="auto" w:fill="EEECE1" w:themeFill="background2"/>
        <w:rPr>
          <w:rFonts w:ascii="AMU Monument Grotesk" w:hAnsi="AMU Monument Grotesk" w:cs="Arial"/>
          <w:sz w:val="20"/>
          <w:szCs w:val="20"/>
        </w:rPr>
      </w:pPr>
      <w:r w:rsidRPr="00FD005E">
        <w:rPr>
          <w:rFonts w:ascii="AMU Monument Grotesk" w:hAnsi="AMU Monument Grotesk" w:cs="Arial"/>
          <w:sz w:val="20"/>
          <w:szCs w:val="20"/>
        </w:rPr>
        <w:lastRenderedPageBreak/>
        <w:tab/>
      </w:r>
      <w:r w:rsidRPr="0045243F">
        <w:rPr>
          <w:rFonts w:ascii="AMU Monument Grotesk" w:hAnsi="AMU Monument Grotesk" w:cs="Arial"/>
          <w:color w:val="000000"/>
          <w:sz w:val="20"/>
          <w:szCs w:val="20"/>
        </w:rPr>
        <w:t>Programme de la Commande</w:t>
      </w:r>
      <w:r w:rsidRPr="0045243F">
        <w:rPr>
          <w:rFonts w:ascii="AMU Monument Grotesk" w:hAnsi="AMU Monument Grotesk" w:cs="Arial"/>
          <w:sz w:val="20"/>
          <w:szCs w:val="20"/>
        </w:rPr>
        <w:t xml:space="preserve"> :</w:t>
      </w:r>
    </w:p>
    <w:p w14:paraId="08F2C448" w14:textId="2FC963E8" w:rsidR="0045243F" w:rsidRPr="000078B8" w:rsidRDefault="0092389D" w:rsidP="0045243F">
      <w:pPr>
        <w:widowControl w:val="0"/>
        <w:tabs>
          <w:tab w:val="left" w:pos="3686"/>
          <w:tab w:val="left" w:pos="7371"/>
          <w:tab w:val="left" w:pos="9072"/>
        </w:tabs>
        <w:spacing w:before="60"/>
        <w:ind w:right="283"/>
        <w:jc w:val="both"/>
        <w:rPr>
          <w:rFonts w:ascii="AMU Monument Grotesk" w:hAnsi="AMU Monument Grotesk" w:cs="Arial"/>
          <w:color w:val="auto"/>
          <w:sz w:val="20"/>
          <w:szCs w:val="20"/>
        </w:rPr>
      </w:pPr>
      <w:r w:rsidRPr="0045243F">
        <w:rPr>
          <w:rFonts w:ascii="AMU Monument Grotesk" w:hAnsi="AMU Monument Grotesk" w:cs="Arial"/>
          <w:color w:val="auto"/>
          <w:sz w:val="20"/>
          <w:szCs w:val="20"/>
        </w:rPr>
        <w:t>L'Université Aix-Marseille souhaite faire appel à un artiste pour la conception</w:t>
      </w:r>
      <w:r w:rsidR="00FD005E" w:rsidRPr="0045243F">
        <w:rPr>
          <w:rFonts w:ascii="AMU Monument Grotesk" w:hAnsi="AMU Monument Grotesk" w:cs="Arial"/>
          <w:color w:val="auto"/>
          <w:sz w:val="20"/>
          <w:szCs w:val="20"/>
        </w:rPr>
        <w:t xml:space="preserve">, </w:t>
      </w:r>
      <w:r w:rsidRPr="0045243F">
        <w:rPr>
          <w:rFonts w:ascii="AMU Monument Grotesk" w:hAnsi="AMU Monument Grotesk" w:cs="Arial"/>
          <w:color w:val="auto"/>
          <w:sz w:val="20"/>
          <w:szCs w:val="20"/>
        </w:rPr>
        <w:t>la réalisation</w:t>
      </w:r>
      <w:r w:rsidR="00FD005E" w:rsidRPr="0045243F">
        <w:rPr>
          <w:rFonts w:ascii="AMU Monument Grotesk" w:hAnsi="AMU Monument Grotesk" w:cs="Arial"/>
          <w:color w:val="auto"/>
          <w:sz w:val="20"/>
          <w:szCs w:val="20"/>
        </w:rPr>
        <w:t xml:space="preserve"> et l’installation </w:t>
      </w:r>
      <w:r w:rsidRPr="0045243F">
        <w:rPr>
          <w:rFonts w:ascii="AMU Monument Grotesk" w:hAnsi="AMU Monument Grotesk" w:cs="Arial"/>
          <w:color w:val="auto"/>
          <w:sz w:val="20"/>
          <w:szCs w:val="20"/>
        </w:rPr>
        <w:t xml:space="preserve">d'une œuvre d'art originale et pérenne dans le cadre du 1 % artistique de l'opération </w:t>
      </w:r>
      <w:r w:rsidR="000B77A5" w:rsidRPr="0045243F">
        <w:rPr>
          <w:rFonts w:ascii="AMU Monument Grotesk" w:hAnsi="AMU Monument Grotesk" w:cs="Arial"/>
          <w:color w:val="auto"/>
          <w:sz w:val="20"/>
          <w:szCs w:val="20"/>
        </w:rPr>
        <w:t xml:space="preserve">relative </w:t>
      </w:r>
      <w:r w:rsidR="003126EC" w:rsidRPr="0045243F">
        <w:rPr>
          <w:rFonts w:ascii="AMU Monument Grotesk" w:hAnsi="AMU Monument Grotesk" w:cs="Arial"/>
          <w:color w:val="auto"/>
          <w:sz w:val="20"/>
          <w:szCs w:val="20"/>
        </w:rPr>
        <w:t>à la construction</w:t>
      </w:r>
      <w:r w:rsidR="0045243F" w:rsidRPr="0045243F">
        <w:rPr>
          <w:rFonts w:ascii="AMU Monument Grotesk" w:hAnsi="AMU Monument Grotesk" w:cs="Arial"/>
          <w:color w:val="auto"/>
          <w:sz w:val="20"/>
          <w:szCs w:val="20"/>
        </w:rPr>
        <w:t xml:space="preserve"> </w:t>
      </w:r>
      <w:r w:rsidR="000078B8">
        <w:rPr>
          <w:rFonts w:ascii="AMU Monument Grotesk" w:hAnsi="AMU Monument Grotesk" w:cs="Arial"/>
          <w:color w:val="auto"/>
          <w:sz w:val="20"/>
          <w:szCs w:val="20"/>
        </w:rPr>
        <w:t xml:space="preserve">des bâtiments de l’opération </w:t>
      </w:r>
      <w:r w:rsidR="0045243F" w:rsidRPr="0045243F">
        <w:rPr>
          <w:rFonts w:ascii="AMU Monument Grotesk" w:hAnsi="AMU Monument Grotesk" w:cs="Arial"/>
          <w:color w:val="auto"/>
          <w:sz w:val="20"/>
          <w:szCs w:val="20"/>
        </w:rPr>
        <w:t xml:space="preserve">PARAMED </w:t>
      </w:r>
      <w:r w:rsidR="000078B8">
        <w:rPr>
          <w:rFonts w:ascii="AMU Monument Grotesk" w:hAnsi="AMU Monument Grotesk" w:cs="Arial"/>
          <w:color w:val="auto"/>
          <w:sz w:val="20"/>
          <w:szCs w:val="20"/>
        </w:rPr>
        <w:t>sur le campus de</w:t>
      </w:r>
      <w:r w:rsidR="0045243F" w:rsidRPr="0045243F">
        <w:rPr>
          <w:rFonts w:ascii="AMU Monument Grotesk" w:hAnsi="AMU Monument Grotesk" w:cs="Arial"/>
          <w:color w:val="auto"/>
          <w:sz w:val="20"/>
          <w:szCs w:val="20"/>
        </w:rPr>
        <w:t xml:space="preserve"> la</w:t>
      </w:r>
      <w:r w:rsidR="003126EC" w:rsidRPr="0045243F">
        <w:rPr>
          <w:rFonts w:ascii="AMU Monument Grotesk" w:hAnsi="AMU Monument Grotesk" w:cs="Arial"/>
          <w:color w:val="auto"/>
          <w:sz w:val="20"/>
          <w:szCs w:val="20"/>
        </w:rPr>
        <w:t xml:space="preserve"> </w:t>
      </w:r>
      <w:r w:rsidR="0045243F" w:rsidRPr="0045243F">
        <w:rPr>
          <w:rFonts w:ascii="AMU Monument Grotesk" w:hAnsi="AMU Monument Grotesk" w:cs="Arial"/>
          <w:color w:val="auto"/>
          <w:sz w:val="20"/>
          <w:szCs w:val="20"/>
        </w:rPr>
        <w:t xml:space="preserve">Faculté des </w:t>
      </w:r>
      <w:r w:rsidR="0045243F" w:rsidRPr="000078B8">
        <w:rPr>
          <w:rFonts w:ascii="AMU Monument Grotesk" w:hAnsi="AMU Monument Grotesk" w:cs="Arial"/>
          <w:color w:val="auto"/>
          <w:sz w:val="20"/>
          <w:szCs w:val="20"/>
        </w:rPr>
        <w:t xml:space="preserve">Sciences Médicales et Paramédicales (site Nord) – 51 Bd Pierre </w:t>
      </w:r>
      <w:proofErr w:type="spellStart"/>
      <w:r w:rsidR="0045243F" w:rsidRPr="000078B8">
        <w:rPr>
          <w:rFonts w:ascii="AMU Monument Grotesk" w:hAnsi="AMU Monument Grotesk" w:cs="Arial"/>
          <w:color w:val="auto"/>
          <w:sz w:val="20"/>
          <w:szCs w:val="20"/>
        </w:rPr>
        <w:t>Dramard</w:t>
      </w:r>
      <w:proofErr w:type="spellEnd"/>
      <w:r w:rsidR="0045243F" w:rsidRPr="000078B8">
        <w:rPr>
          <w:rFonts w:ascii="AMU Monument Grotesk" w:hAnsi="AMU Monument Grotesk" w:cs="Arial"/>
          <w:color w:val="auto"/>
          <w:sz w:val="20"/>
          <w:szCs w:val="20"/>
        </w:rPr>
        <w:t xml:space="preserve"> - 13015 Marseille.</w:t>
      </w:r>
    </w:p>
    <w:p w14:paraId="751C50EC" w14:textId="77777777" w:rsidR="0045243F" w:rsidRPr="000078B8" w:rsidRDefault="0045243F" w:rsidP="0045243F">
      <w:pPr>
        <w:widowControl w:val="0"/>
        <w:tabs>
          <w:tab w:val="left" w:pos="3686"/>
          <w:tab w:val="left" w:pos="7371"/>
          <w:tab w:val="left" w:pos="9072"/>
        </w:tabs>
        <w:spacing w:before="60"/>
        <w:ind w:right="283"/>
        <w:jc w:val="both"/>
        <w:rPr>
          <w:rFonts w:ascii="AMU Monument Grotesk" w:hAnsi="AMU Monument Grotesk" w:cs="Arial"/>
          <w:color w:val="auto"/>
          <w:sz w:val="20"/>
          <w:szCs w:val="20"/>
        </w:rPr>
      </w:pPr>
    </w:p>
    <w:p w14:paraId="25642D0A" w14:textId="70EF10AA" w:rsidR="0045243F" w:rsidRPr="000078B8" w:rsidRDefault="0045243F" w:rsidP="0045243F">
      <w:pPr>
        <w:widowControl w:val="0"/>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 xml:space="preserve">Dans la continuité des programmes de construction et de rénovation déjà engagés et de la réflexion sur le campus Nord de la Faculté des Sciences Médicales et Paramédicales, Aix Marseille Université lance la seconde phase de reconstruction du site Nord, dite </w:t>
      </w:r>
      <w:r w:rsidR="000078B8">
        <w:rPr>
          <w:rFonts w:ascii="AMU Monument Grotesk" w:hAnsi="AMU Monument Grotesk" w:cs="Arial"/>
          <w:color w:val="auto"/>
          <w:sz w:val="20"/>
          <w:szCs w:val="20"/>
        </w:rPr>
        <w:t xml:space="preserve">opération </w:t>
      </w:r>
      <w:proofErr w:type="gramStart"/>
      <w:r w:rsidRPr="000078B8">
        <w:rPr>
          <w:rFonts w:ascii="AMU Monument Grotesk" w:hAnsi="AMU Monument Grotesk" w:cs="Arial"/>
          <w:color w:val="auto"/>
          <w:sz w:val="20"/>
          <w:szCs w:val="20"/>
        </w:rPr>
        <w:t>PARAMED  ;</w:t>
      </w:r>
      <w:proofErr w:type="gramEnd"/>
      <w:r w:rsidRPr="000078B8">
        <w:rPr>
          <w:rFonts w:ascii="AMU Monument Grotesk" w:hAnsi="AMU Monument Grotesk" w:cs="Arial"/>
          <w:color w:val="auto"/>
          <w:sz w:val="20"/>
          <w:szCs w:val="20"/>
        </w:rPr>
        <w:t xml:space="preserve"> opération qui consiste en un regroupement de l'ensemble des formations médicales et paramédicales par :</w:t>
      </w:r>
    </w:p>
    <w:p w14:paraId="0F20ABCE" w14:textId="77777777" w:rsidR="0045243F" w:rsidRPr="000078B8" w:rsidRDefault="0045243F" w:rsidP="0045243F">
      <w:pPr>
        <w:widowControl w:val="0"/>
        <w:numPr>
          <w:ilvl w:val="0"/>
          <w:numId w:val="22"/>
        </w:numPr>
        <w:jc w:val="both"/>
        <w:rPr>
          <w:rFonts w:ascii="AMU Monument Grotesk" w:hAnsi="AMU Monument Grotesk" w:cs="Arial"/>
          <w:b/>
          <w:bCs/>
          <w:color w:val="auto"/>
          <w:sz w:val="20"/>
          <w:szCs w:val="20"/>
        </w:rPr>
      </w:pPr>
      <w:r w:rsidRPr="000078B8">
        <w:rPr>
          <w:rFonts w:ascii="AMU Monument Grotesk" w:hAnsi="AMU Monument Grotesk" w:cs="Arial"/>
          <w:color w:val="auto"/>
          <w:sz w:val="20"/>
          <w:szCs w:val="20"/>
        </w:rPr>
        <w:t xml:space="preserve">la construction d’un bâtiment de formation </w:t>
      </w:r>
      <w:r w:rsidRPr="000078B8">
        <w:rPr>
          <w:rFonts w:ascii="AMU Monument Grotesk" w:hAnsi="AMU Monument Grotesk" w:cs="Arial"/>
          <w:b/>
          <w:bCs/>
          <w:color w:val="auto"/>
          <w:sz w:val="20"/>
          <w:szCs w:val="20"/>
        </w:rPr>
        <w:t xml:space="preserve">(PARAMED 1), </w:t>
      </w:r>
    </w:p>
    <w:p w14:paraId="736BC923" w14:textId="77777777" w:rsidR="0045243F" w:rsidRPr="000078B8" w:rsidRDefault="0045243F" w:rsidP="0045243F">
      <w:pPr>
        <w:widowControl w:val="0"/>
        <w:numPr>
          <w:ilvl w:val="0"/>
          <w:numId w:val="22"/>
        </w:numPr>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 xml:space="preserve">la construction d'un bâtiment dédié à la vie de campus </w:t>
      </w:r>
      <w:r w:rsidRPr="000078B8">
        <w:rPr>
          <w:rFonts w:ascii="AMU Monument Grotesk" w:hAnsi="AMU Monument Grotesk" w:cs="Arial"/>
          <w:b/>
          <w:bCs/>
          <w:color w:val="auto"/>
          <w:sz w:val="20"/>
          <w:szCs w:val="20"/>
        </w:rPr>
        <w:t>(PARAMED 2)</w:t>
      </w:r>
      <w:r w:rsidRPr="000078B8">
        <w:rPr>
          <w:rFonts w:ascii="AMU Monument Grotesk" w:hAnsi="AMU Monument Grotesk" w:cs="Arial"/>
          <w:color w:val="auto"/>
          <w:sz w:val="20"/>
          <w:szCs w:val="20"/>
        </w:rPr>
        <w:t xml:space="preserve"> avec la construction d’une bibliothèque universitaire et d’un restaurant universitaire dimensionné pour accueillir les nouveaux effectifs,</w:t>
      </w:r>
    </w:p>
    <w:p w14:paraId="0910329D" w14:textId="77777777" w:rsidR="0045243F" w:rsidRPr="000078B8" w:rsidRDefault="0045243F" w:rsidP="0045243F">
      <w:pPr>
        <w:widowControl w:val="0"/>
        <w:numPr>
          <w:ilvl w:val="0"/>
          <w:numId w:val="22"/>
        </w:numPr>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la construction d’une passerelle rendant le site accessible aux personnes à mobilité réduite.</w:t>
      </w:r>
    </w:p>
    <w:p w14:paraId="4D725DEB" w14:textId="77777777" w:rsidR="0045243F" w:rsidRPr="000078B8" w:rsidRDefault="0045243F" w:rsidP="0045243F">
      <w:pPr>
        <w:widowControl w:val="0"/>
        <w:jc w:val="both"/>
        <w:rPr>
          <w:rFonts w:ascii="AMU Monument Grotesk" w:hAnsi="AMU Monument Grotesk" w:cs="Arial"/>
          <w:color w:val="auto"/>
          <w:sz w:val="20"/>
          <w:szCs w:val="20"/>
        </w:rPr>
      </w:pPr>
    </w:p>
    <w:p w14:paraId="3789D2A5" w14:textId="77777777" w:rsidR="0045243F" w:rsidRPr="000078B8" w:rsidRDefault="0045243F" w:rsidP="0045243F">
      <w:pPr>
        <w:widowControl w:val="0"/>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L'opération PARAMED, d'une surface de plancher de 10 065 m² SDP accueillera environ 2 157 personnes (236 personnels administratifs et enseignants environ et 1 921 étudiants environ).</w:t>
      </w:r>
    </w:p>
    <w:p w14:paraId="3D62C85A" w14:textId="77777777" w:rsidR="0045243F" w:rsidRPr="000078B8" w:rsidRDefault="0045243F" w:rsidP="0045243F">
      <w:pPr>
        <w:widowControl w:val="0"/>
        <w:jc w:val="both"/>
        <w:rPr>
          <w:rFonts w:ascii="AMU Monument Grotesk" w:hAnsi="AMU Monument Grotesk" w:cs="Arial"/>
          <w:color w:val="auto"/>
          <w:sz w:val="20"/>
          <w:szCs w:val="20"/>
        </w:rPr>
      </w:pPr>
    </w:p>
    <w:p w14:paraId="11ACF852" w14:textId="77777777" w:rsidR="0045243F" w:rsidRPr="000078B8" w:rsidRDefault="0045243F" w:rsidP="0045243F">
      <w:pPr>
        <w:widowControl w:val="0"/>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 xml:space="preserve">Le bâtiment PARAMED 1 regroupera l'école de sciences et de réadaptation (orthophonie, orthoptie, ergothérapie, </w:t>
      </w:r>
      <w:proofErr w:type="spellStart"/>
      <w:r w:rsidRPr="000078B8">
        <w:rPr>
          <w:rFonts w:ascii="AMU Monument Grotesk" w:hAnsi="AMU Monument Grotesk" w:cs="Arial"/>
          <w:color w:val="auto"/>
          <w:sz w:val="20"/>
          <w:szCs w:val="20"/>
        </w:rPr>
        <w:t>masso</w:t>
      </w:r>
      <w:proofErr w:type="spellEnd"/>
      <w:r w:rsidRPr="000078B8">
        <w:rPr>
          <w:rFonts w:ascii="AMU Monument Grotesk" w:hAnsi="AMU Monument Grotesk" w:cs="Arial"/>
          <w:color w:val="auto"/>
          <w:sz w:val="20"/>
          <w:szCs w:val="20"/>
        </w:rPr>
        <w:t>-kinésithérapie, pédicurie-podologie et audioprothésiste), l'école des sciences de l'infirmière, l'école de maïeutique et une clinique de podologie accueillant du public.</w:t>
      </w:r>
    </w:p>
    <w:p w14:paraId="33BF0A2D" w14:textId="77777777" w:rsidR="0045243F" w:rsidRPr="000078B8" w:rsidRDefault="0045243F" w:rsidP="0045243F">
      <w:pPr>
        <w:widowControl w:val="0"/>
        <w:jc w:val="both"/>
        <w:rPr>
          <w:rFonts w:ascii="AMU Monument Grotesk" w:hAnsi="AMU Monument Grotesk" w:cs="Arial"/>
          <w:color w:val="auto"/>
          <w:sz w:val="20"/>
          <w:szCs w:val="20"/>
        </w:rPr>
      </w:pPr>
    </w:p>
    <w:p w14:paraId="42F63684" w14:textId="77777777" w:rsidR="0045243F" w:rsidRPr="000078B8" w:rsidRDefault="0045243F" w:rsidP="0045243F">
      <w:pPr>
        <w:widowControl w:val="0"/>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Les objectifs environnementaux sont très ambitieux, notamment en termes d’insertion et de préservation de la qualité paysagère du site.</w:t>
      </w:r>
    </w:p>
    <w:p w14:paraId="05E399EC" w14:textId="77777777" w:rsidR="00FD005E" w:rsidRPr="000078B8" w:rsidRDefault="00FD005E" w:rsidP="00FD005E">
      <w:pPr>
        <w:widowControl w:val="0"/>
        <w:jc w:val="both"/>
        <w:rPr>
          <w:rFonts w:ascii="AMU Monument Grotesk" w:hAnsi="AMU Monument Grotesk" w:cs="Arial"/>
          <w:color w:val="auto"/>
          <w:sz w:val="20"/>
          <w:szCs w:val="20"/>
        </w:rPr>
      </w:pPr>
    </w:p>
    <w:p w14:paraId="01A465D8" w14:textId="565915AE" w:rsidR="00E0736A" w:rsidRPr="000078B8" w:rsidRDefault="00E0736A" w:rsidP="00FD005E">
      <w:pPr>
        <w:widowControl w:val="0"/>
        <w:jc w:val="both"/>
        <w:rPr>
          <w:rFonts w:ascii="AMU Monument Grotesk" w:hAnsi="AMU Monument Grotesk" w:cs="Arial"/>
          <w:color w:val="auto"/>
          <w:sz w:val="20"/>
          <w:szCs w:val="20"/>
        </w:rPr>
      </w:pPr>
      <w:r w:rsidRPr="000078B8">
        <w:rPr>
          <w:rFonts w:ascii="AMU Monument Grotesk" w:hAnsi="AMU Monument Grotesk" w:cs="Arial"/>
          <w:color w:val="auto"/>
          <w:sz w:val="20"/>
          <w:szCs w:val="20"/>
        </w:rPr>
        <w:t xml:space="preserve">Il est demandé dans le cadre du 1 % artistique de l'opération relative à la construction </w:t>
      </w:r>
      <w:r w:rsidR="00FD005E" w:rsidRPr="000078B8">
        <w:rPr>
          <w:rFonts w:ascii="AMU Monument Grotesk" w:hAnsi="AMU Monument Grotesk" w:cs="Arial"/>
          <w:color w:val="auto"/>
          <w:sz w:val="20"/>
          <w:szCs w:val="20"/>
        </w:rPr>
        <w:t xml:space="preserve">de </w:t>
      </w:r>
      <w:r w:rsidR="0045243F" w:rsidRPr="000078B8">
        <w:rPr>
          <w:rFonts w:ascii="AMU Monument Grotesk" w:hAnsi="AMU Monument Grotesk" w:cs="Arial"/>
          <w:color w:val="auto"/>
          <w:sz w:val="20"/>
          <w:szCs w:val="20"/>
        </w:rPr>
        <w:t>PARAMED</w:t>
      </w:r>
      <w:r w:rsidRPr="000078B8">
        <w:rPr>
          <w:rFonts w:ascii="AMU Monument Grotesk" w:hAnsi="AMU Monument Grotesk" w:cs="Arial"/>
          <w:color w:val="auto"/>
          <w:sz w:val="20"/>
          <w:szCs w:val="20"/>
        </w:rPr>
        <w:t xml:space="preserve"> à </w:t>
      </w:r>
      <w:r w:rsidR="0045243F" w:rsidRPr="000078B8">
        <w:rPr>
          <w:rFonts w:ascii="AMU Monument Grotesk" w:hAnsi="AMU Monument Grotesk" w:cs="Arial"/>
          <w:color w:val="auto"/>
          <w:sz w:val="20"/>
          <w:szCs w:val="20"/>
        </w:rPr>
        <w:t>Marseille</w:t>
      </w:r>
      <w:r w:rsidRPr="000078B8">
        <w:rPr>
          <w:rFonts w:ascii="AMU Monument Grotesk" w:hAnsi="AMU Monument Grotesk" w:cs="Arial"/>
          <w:color w:val="auto"/>
          <w:sz w:val="20"/>
          <w:szCs w:val="20"/>
        </w:rPr>
        <w:t> :</w:t>
      </w:r>
    </w:p>
    <w:p w14:paraId="1AE3AF3E" w14:textId="77777777" w:rsidR="00E0736A" w:rsidRPr="000078B8" w:rsidRDefault="00E0736A" w:rsidP="000B77A5">
      <w:pPr>
        <w:jc w:val="both"/>
        <w:rPr>
          <w:rFonts w:ascii="AMU Monument Grotesk" w:hAnsi="AMU Monument Grotesk" w:cs="Arial"/>
          <w:color w:val="0070C0"/>
          <w:sz w:val="10"/>
          <w:szCs w:val="10"/>
        </w:rPr>
      </w:pPr>
    </w:p>
    <w:p w14:paraId="02445272" w14:textId="13698977" w:rsidR="009168F5" w:rsidRPr="000078B8" w:rsidRDefault="009168F5" w:rsidP="001E0C68">
      <w:pPr>
        <w:pStyle w:val="Paragraphedeliste"/>
        <w:numPr>
          <w:ilvl w:val="0"/>
          <w:numId w:val="21"/>
        </w:numPr>
        <w:suppressAutoHyphens w:val="0"/>
        <w:spacing w:line="240" w:lineRule="auto"/>
        <w:ind w:left="360"/>
        <w:jc w:val="both"/>
        <w:rPr>
          <w:rFonts w:ascii="AMU Monument Grotesk" w:hAnsi="AMU Monument Grotesk"/>
          <w:sz w:val="20"/>
          <w:szCs w:val="20"/>
        </w:rPr>
      </w:pPr>
      <w:r w:rsidRPr="000078B8">
        <w:rPr>
          <w:rFonts w:ascii="AMU Monument Grotesk" w:hAnsi="AMU Monument Grotesk"/>
          <w:b/>
          <w:bCs/>
          <w:sz w:val="20"/>
          <w:szCs w:val="20"/>
        </w:rPr>
        <w:t xml:space="preserve">Concernant la localisation :  </w:t>
      </w:r>
      <w:r w:rsidRPr="000078B8">
        <w:rPr>
          <w:rFonts w:ascii="AMU Monument Grotesk" w:hAnsi="AMU Monument Grotesk"/>
          <w:bCs/>
          <w:sz w:val="20"/>
          <w:szCs w:val="20"/>
        </w:rPr>
        <w:t>L</w:t>
      </w:r>
      <w:r w:rsidRPr="000078B8">
        <w:rPr>
          <w:rFonts w:ascii="AMU Monument Grotesk" w:hAnsi="AMU Monument Grotesk"/>
          <w:sz w:val="20"/>
          <w:szCs w:val="20"/>
        </w:rPr>
        <w:t xml:space="preserve">e positionnement de l’œuvre se fera à l’extérieur, </w:t>
      </w:r>
      <w:r w:rsidR="0045243F" w:rsidRPr="000078B8">
        <w:rPr>
          <w:rFonts w:ascii="AMU Monument Grotesk" w:hAnsi="AMU Monument Grotesk"/>
          <w:sz w:val="20"/>
          <w:szCs w:val="20"/>
        </w:rPr>
        <w:t>sur le mur face à la placette et plus généralement le long de la rue intérieure, sans intervention dans les espaces intérieurs, ni en sous-face de la « rue intérieure ».</w:t>
      </w:r>
    </w:p>
    <w:p w14:paraId="7747DE43" w14:textId="77777777" w:rsidR="009168F5" w:rsidRPr="000078B8" w:rsidRDefault="009168F5" w:rsidP="001E0C68">
      <w:pPr>
        <w:pStyle w:val="Paragraphedeliste"/>
        <w:suppressAutoHyphens w:val="0"/>
        <w:spacing w:line="240" w:lineRule="auto"/>
        <w:ind w:left="360"/>
        <w:jc w:val="both"/>
        <w:rPr>
          <w:rFonts w:ascii="AMU Monument Grotesk" w:hAnsi="AMU Monument Grotesk"/>
          <w:b/>
          <w:bCs/>
          <w:sz w:val="20"/>
          <w:szCs w:val="20"/>
        </w:rPr>
      </w:pPr>
    </w:p>
    <w:p w14:paraId="21B43114" w14:textId="0C02B6F4" w:rsidR="0045243F" w:rsidRPr="000078B8" w:rsidRDefault="009168F5" w:rsidP="0045243F">
      <w:pPr>
        <w:pStyle w:val="Paragraphedeliste"/>
        <w:numPr>
          <w:ilvl w:val="0"/>
          <w:numId w:val="21"/>
        </w:numPr>
        <w:suppressAutoHyphens w:val="0"/>
        <w:spacing w:line="240" w:lineRule="auto"/>
        <w:ind w:left="360"/>
        <w:jc w:val="both"/>
        <w:rPr>
          <w:rFonts w:ascii="AMU Monument Grotesk" w:hAnsi="AMU Monument Grotesk"/>
          <w:color w:val="auto"/>
          <w:sz w:val="20"/>
          <w:szCs w:val="20"/>
        </w:rPr>
      </w:pPr>
      <w:r w:rsidRPr="000078B8">
        <w:rPr>
          <w:rFonts w:ascii="AMU Monument Grotesk" w:hAnsi="AMU Monument Grotesk"/>
          <w:b/>
          <w:bCs/>
          <w:color w:val="auto"/>
          <w:sz w:val="20"/>
          <w:szCs w:val="20"/>
        </w:rPr>
        <w:t xml:space="preserve">Concernant la nature de l’œuvre : </w:t>
      </w:r>
      <w:r w:rsidRPr="000078B8">
        <w:rPr>
          <w:rFonts w:ascii="AMU Monument Grotesk" w:hAnsi="AMU Monument Grotesk"/>
          <w:color w:val="auto"/>
          <w:sz w:val="20"/>
          <w:szCs w:val="20"/>
        </w:rPr>
        <w:t xml:space="preserve">la nature de l’œuvre n’est pas imposée mais </w:t>
      </w:r>
      <w:r w:rsidR="0045243F" w:rsidRPr="000078B8">
        <w:rPr>
          <w:rFonts w:ascii="AMU Monument Grotesk" w:hAnsi="AMU Monument Grotesk"/>
          <w:color w:val="auto"/>
          <w:sz w:val="20"/>
          <w:szCs w:val="20"/>
        </w:rPr>
        <w:t>il est exclu la possibilité d’avoir recours à des œuvres avec contenus et équipements multimédia ou sonore. L’œuvre pourra suggérer la notion de parcours le long de la rue intérieure ou entre les deux entités bâtimentaires Paramed 1 et 2. L’œuvre devra être cohérente avec la démarche environnementale en cours sur le projet.</w:t>
      </w:r>
      <w:bookmarkStart w:id="1" w:name="_GoBack"/>
      <w:bookmarkEnd w:id="1"/>
    </w:p>
    <w:p w14:paraId="326FE2F0" w14:textId="77777777" w:rsidR="009168F5" w:rsidRPr="000078B8" w:rsidRDefault="009168F5" w:rsidP="001E0C68">
      <w:pPr>
        <w:pStyle w:val="Paragraphedeliste"/>
        <w:suppressAutoHyphens w:val="0"/>
        <w:spacing w:line="240" w:lineRule="auto"/>
        <w:ind w:left="360"/>
        <w:jc w:val="both"/>
        <w:rPr>
          <w:rFonts w:ascii="AMU Monument Grotesk" w:hAnsi="AMU Monument Grotesk"/>
          <w:color w:val="auto"/>
          <w:sz w:val="20"/>
          <w:szCs w:val="20"/>
        </w:rPr>
      </w:pPr>
    </w:p>
    <w:p w14:paraId="2BE14A32" w14:textId="77777777" w:rsidR="0045243F" w:rsidRPr="000078B8" w:rsidRDefault="009168F5" w:rsidP="0045243F">
      <w:pPr>
        <w:pStyle w:val="Paragraphedeliste"/>
        <w:numPr>
          <w:ilvl w:val="0"/>
          <w:numId w:val="21"/>
        </w:numPr>
        <w:suppressAutoHyphens w:val="0"/>
        <w:spacing w:line="240" w:lineRule="auto"/>
        <w:ind w:left="360"/>
        <w:jc w:val="both"/>
        <w:rPr>
          <w:rFonts w:ascii="AMU Monument Grotesk" w:hAnsi="AMU Monument Grotesk"/>
          <w:i/>
          <w:color w:val="auto"/>
          <w:sz w:val="20"/>
          <w:szCs w:val="20"/>
        </w:rPr>
      </w:pPr>
      <w:r w:rsidRPr="000078B8">
        <w:rPr>
          <w:rFonts w:ascii="AMU Monument Grotesk" w:hAnsi="AMU Monument Grotesk"/>
          <w:b/>
          <w:bCs/>
          <w:color w:val="auto"/>
          <w:sz w:val="20"/>
          <w:szCs w:val="20"/>
        </w:rPr>
        <w:t xml:space="preserve">Concernant la thématique : </w:t>
      </w:r>
      <w:r w:rsidR="0045243F" w:rsidRPr="000078B8">
        <w:rPr>
          <w:rFonts w:ascii="AMU Monument Grotesk" w:hAnsi="AMU Monument Grotesk"/>
          <w:color w:val="auto"/>
          <w:sz w:val="20"/>
          <w:szCs w:val="20"/>
        </w:rPr>
        <w:t>le sujet devra être lié au soin et/ou à l’apprentissage du soin, l’objet et la finalité du bâtiment seront précisés. L’œuvre devra s’inscrire dans le respect de la démarche architecturale.</w:t>
      </w:r>
    </w:p>
    <w:p w14:paraId="7CE83774" w14:textId="77777777" w:rsidR="0045243F" w:rsidRPr="000078B8" w:rsidRDefault="0045243F" w:rsidP="0045243F">
      <w:pPr>
        <w:pStyle w:val="Paragraphedeliste"/>
        <w:rPr>
          <w:rFonts w:ascii="AMU Monument Grotesk" w:hAnsi="AMU Monument Grotesk"/>
          <w:b/>
          <w:bCs/>
          <w:sz w:val="20"/>
          <w:szCs w:val="20"/>
        </w:rPr>
      </w:pPr>
    </w:p>
    <w:p w14:paraId="4B6A7894" w14:textId="77777777" w:rsidR="0045243F" w:rsidRPr="000078B8" w:rsidRDefault="009168F5" w:rsidP="0045243F">
      <w:pPr>
        <w:pStyle w:val="Paragraphedeliste"/>
        <w:numPr>
          <w:ilvl w:val="0"/>
          <w:numId w:val="21"/>
        </w:numPr>
        <w:suppressAutoHyphens w:val="0"/>
        <w:spacing w:line="240" w:lineRule="auto"/>
        <w:ind w:left="360"/>
        <w:jc w:val="both"/>
        <w:rPr>
          <w:rFonts w:ascii="AMU Monument Grotesk" w:hAnsi="AMU Monument Grotesk"/>
          <w:i/>
          <w:color w:val="auto"/>
          <w:sz w:val="20"/>
          <w:szCs w:val="20"/>
        </w:rPr>
      </w:pPr>
      <w:r w:rsidRPr="000078B8">
        <w:rPr>
          <w:rFonts w:ascii="AMU Monument Grotesk" w:hAnsi="AMU Monument Grotesk"/>
          <w:b/>
          <w:bCs/>
          <w:sz w:val="20"/>
          <w:szCs w:val="20"/>
        </w:rPr>
        <w:t xml:space="preserve">Concernant la visibilité </w:t>
      </w:r>
      <w:r w:rsidRPr="000078B8">
        <w:rPr>
          <w:rFonts w:ascii="AMU Monument Grotesk" w:hAnsi="AMU Monument Grotesk"/>
          <w:sz w:val="20"/>
          <w:szCs w:val="20"/>
        </w:rPr>
        <w:t>: L’ensemble des étudiants</w:t>
      </w:r>
      <w:r w:rsidR="00263F8A" w:rsidRPr="000078B8">
        <w:rPr>
          <w:rFonts w:ascii="AMU Monument Grotesk" w:hAnsi="AMU Monument Grotesk"/>
          <w:sz w:val="20"/>
          <w:szCs w:val="20"/>
        </w:rPr>
        <w:t>, enseignants-chercheurs</w:t>
      </w:r>
      <w:r w:rsidRPr="000078B8">
        <w:rPr>
          <w:rFonts w:ascii="AMU Monument Grotesk" w:hAnsi="AMU Monument Grotesk"/>
          <w:sz w:val="20"/>
          <w:szCs w:val="20"/>
        </w:rPr>
        <w:t xml:space="preserve"> et personnels</w:t>
      </w:r>
      <w:r w:rsidR="00263F8A" w:rsidRPr="000078B8">
        <w:rPr>
          <w:rFonts w:ascii="AMU Monument Grotesk" w:hAnsi="AMU Monument Grotesk"/>
          <w:sz w:val="20"/>
          <w:szCs w:val="20"/>
        </w:rPr>
        <w:t xml:space="preserve"> </w:t>
      </w:r>
      <w:r w:rsidRPr="000078B8">
        <w:rPr>
          <w:rFonts w:ascii="AMU Monument Grotesk" w:hAnsi="AMU Monument Grotesk"/>
          <w:sz w:val="20"/>
          <w:szCs w:val="20"/>
        </w:rPr>
        <w:t xml:space="preserve">transitant </w:t>
      </w:r>
      <w:r w:rsidR="0045243F" w:rsidRPr="000078B8">
        <w:rPr>
          <w:rFonts w:ascii="AMU Monument Grotesk" w:hAnsi="AMU Monument Grotesk"/>
          <w:sz w:val="20"/>
          <w:szCs w:val="20"/>
        </w:rPr>
        <w:t>sur le campus</w:t>
      </w:r>
      <w:r w:rsidRPr="000078B8">
        <w:rPr>
          <w:rFonts w:ascii="AMU Monument Grotesk" w:hAnsi="AMU Monument Grotesk"/>
          <w:sz w:val="20"/>
          <w:szCs w:val="20"/>
        </w:rPr>
        <w:t>, pourra voir l’œuvre</w:t>
      </w:r>
      <w:r w:rsidR="0045243F" w:rsidRPr="000078B8">
        <w:rPr>
          <w:rFonts w:ascii="AMU Monument Grotesk" w:hAnsi="AMU Monument Grotesk"/>
          <w:sz w:val="20"/>
          <w:szCs w:val="20"/>
        </w:rPr>
        <w:t>, puisqu’elle sera située en accès direct au restaurant et à la bibliothèque universitaire. Cela permettra une forte visibilité au sein du site.</w:t>
      </w:r>
    </w:p>
    <w:p w14:paraId="4EA0A1BD" w14:textId="77777777" w:rsidR="0045243F" w:rsidRPr="000078B8" w:rsidRDefault="0045243F" w:rsidP="0045243F">
      <w:pPr>
        <w:pStyle w:val="Paragraphedeliste"/>
        <w:rPr>
          <w:rFonts w:ascii="AMU Monument Grotesk" w:hAnsi="AMU Monument Grotesk"/>
          <w:b/>
          <w:bCs/>
          <w:sz w:val="20"/>
          <w:szCs w:val="20"/>
        </w:rPr>
      </w:pPr>
    </w:p>
    <w:p w14:paraId="390970B4" w14:textId="342004F2" w:rsidR="00263F8A" w:rsidRPr="000078B8" w:rsidRDefault="009168F5" w:rsidP="0045243F">
      <w:pPr>
        <w:pStyle w:val="Paragraphedeliste"/>
        <w:numPr>
          <w:ilvl w:val="0"/>
          <w:numId w:val="21"/>
        </w:numPr>
        <w:suppressAutoHyphens w:val="0"/>
        <w:spacing w:line="240" w:lineRule="auto"/>
        <w:ind w:left="360"/>
        <w:jc w:val="both"/>
        <w:rPr>
          <w:rFonts w:ascii="AMU Monument Grotesk" w:hAnsi="AMU Monument Grotesk"/>
          <w:i/>
          <w:color w:val="auto"/>
          <w:sz w:val="20"/>
          <w:szCs w:val="20"/>
        </w:rPr>
      </w:pPr>
      <w:r w:rsidRPr="000078B8">
        <w:rPr>
          <w:rFonts w:ascii="AMU Monument Grotesk" w:hAnsi="AMU Monument Grotesk"/>
          <w:b/>
          <w:bCs/>
          <w:sz w:val="20"/>
          <w:szCs w:val="20"/>
        </w:rPr>
        <w:t xml:space="preserve">Concernant la pérennité : </w:t>
      </w:r>
      <w:r w:rsidR="00263F8A" w:rsidRPr="000078B8">
        <w:rPr>
          <w:rFonts w:ascii="AMU Monument Grotesk" w:hAnsi="AMU Monument Grotesk"/>
          <w:sz w:val="20"/>
          <w:szCs w:val="20"/>
        </w:rPr>
        <w:t xml:space="preserve">Le projet proposé devra répondre à certaines caractéristiques de durabilité, d’entretien et de maintenance. L’ensemble des </w:t>
      </w:r>
      <w:r w:rsidRPr="000078B8">
        <w:rPr>
          <w:rFonts w:ascii="AMU Monument Grotesk" w:hAnsi="AMU Monument Grotesk"/>
          <w:sz w:val="20"/>
          <w:szCs w:val="20"/>
        </w:rPr>
        <w:t>matériaux de l’œuvre devr</w:t>
      </w:r>
      <w:r w:rsidR="00263F8A" w:rsidRPr="000078B8">
        <w:rPr>
          <w:rFonts w:ascii="AMU Monument Grotesk" w:hAnsi="AMU Monument Grotesk"/>
          <w:sz w:val="20"/>
          <w:szCs w:val="20"/>
        </w:rPr>
        <w:t>a</w:t>
      </w:r>
      <w:r w:rsidRPr="000078B8">
        <w:rPr>
          <w:rFonts w:ascii="AMU Monument Grotesk" w:hAnsi="AMU Monument Grotesk"/>
          <w:sz w:val="20"/>
          <w:szCs w:val="20"/>
        </w:rPr>
        <w:t xml:space="preserve"> être pérenne</w:t>
      </w:r>
      <w:r w:rsidR="00263F8A" w:rsidRPr="000078B8">
        <w:rPr>
          <w:rFonts w:ascii="AMU Monument Grotesk" w:hAnsi="AMU Monument Grotesk"/>
          <w:sz w:val="20"/>
          <w:szCs w:val="20"/>
        </w:rPr>
        <w:t xml:space="preserve"> avec une conception permettant une bonne résistance aux évènements climatiques (vent, soleil, pluie, chaleur)</w:t>
      </w:r>
      <w:r w:rsidRPr="000078B8">
        <w:rPr>
          <w:rFonts w:ascii="AMU Monument Grotesk" w:hAnsi="AMU Monument Grotesk"/>
          <w:sz w:val="20"/>
          <w:szCs w:val="20"/>
        </w:rPr>
        <w:t>, avec une maintenance</w:t>
      </w:r>
      <w:r w:rsidR="00263F8A" w:rsidRPr="000078B8">
        <w:rPr>
          <w:rFonts w:ascii="AMU Monument Grotesk" w:hAnsi="AMU Monument Grotesk"/>
          <w:sz w:val="20"/>
          <w:szCs w:val="20"/>
        </w:rPr>
        <w:t xml:space="preserve"> courante simple, sans imposer aucun cout supplémentaire ni difficulté particulière. L</w:t>
      </w:r>
      <w:r w:rsidRPr="000078B8">
        <w:rPr>
          <w:rFonts w:ascii="AMU Monument Grotesk" w:hAnsi="AMU Monument Grotesk"/>
          <w:sz w:val="20"/>
          <w:szCs w:val="20"/>
        </w:rPr>
        <w:t>’artiste devra fournir une notice d’entretien</w:t>
      </w:r>
      <w:r w:rsidR="0045243F" w:rsidRPr="000078B8">
        <w:rPr>
          <w:rFonts w:ascii="AMU Monument Grotesk" w:hAnsi="AMU Monument Grotesk"/>
          <w:sz w:val="20"/>
          <w:szCs w:val="20"/>
        </w:rPr>
        <w:t xml:space="preserve"> ainsi qu’une signalétique de l’œuvre.</w:t>
      </w:r>
    </w:p>
    <w:p w14:paraId="6AA544C1" w14:textId="77777777" w:rsidR="009C4652" w:rsidRPr="00FD005E" w:rsidRDefault="0092389D" w:rsidP="00F049A1">
      <w:pPr>
        <w:pStyle w:val="Titre2"/>
        <w:shd w:val="clear" w:color="auto" w:fill="EEECE1" w:themeFill="background2"/>
        <w:rPr>
          <w:rFonts w:ascii="AMU Monument Grotesk" w:hAnsi="AMU Monument Grotesk" w:cs="Arial"/>
          <w:color w:val="000000"/>
          <w:sz w:val="20"/>
          <w:szCs w:val="20"/>
        </w:rPr>
      </w:pPr>
      <w:r w:rsidRPr="00FD005E">
        <w:rPr>
          <w:rFonts w:ascii="AMU Monument Grotesk" w:hAnsi="AMU Monument Grotesk" w:cs="Arial"/>
          <w:sz w:val="20"/>
          <w:szCs w:val="20"/>
        </w:rPr>
        <w:lastRenderedPageBreak/>
        <w:tab/>
      </w:r>
      <w:r w:rsidR="00B84660" w:rsidRPr="00FD005E">
        <w:rPr>
          <w:rFonts w:ascii="AMU Monument Grotesk" w:hAnsi="AMU Monument Grotesk" w:cs="Arial"/>
          <w:color w:val="000000"/>
          <w:sz w:val="20"/>
          <w:szCs w:val="20"/>
        </w:rPr>
        <w:t>MONTANT DE LA COMMAN</w:t>
      </w:r>
      <w:r w:rsidRPr="00FD005E">
        <w:rPr>
          <w:rFonts w:ascii="AMU Monument Grotesk" w:hAnsi="AMU Monument Grotesk" w:cs="Arial"/>
          <w:color w:val="000000"/>
          <w:sz w:val="20"/>
          <w:szCs w:val="20"/>
        </w:rPr>
        <w:t>DE</w:t>
      </w:r>
    </w:p>
    <w:p w14:paraId="614B8F3B" w14:textId="1DAAAC63" w:rsidR="00341A77" w:rsidRPr="00263F8A" w:rsidRDefault="0092389D" w:rsidP="00A43B96">
      <w:pPr>
        <w:jc w:val="both"/>
        <w:rPr>
          <w:rFonts w:ascii="AMU Monument Grotesk" w:hAnsi="AMU Monument Grotesk" w:cs="Arial"/>
          <w:color w:val="auto"/>
          <w:sz w:val="20"/>
          <w:szCs w:val="20"/>
          <w:u w:val="single"/>
        </w:rPr>
      </w:pPr>
      <w:bookmarkStart w:id="2" w:name="_Hlk517300940"/>
      <w:r w:rsidRPr="00263F8A">
        <w:rPr>
          <w:rFonts w:ascii="AMU Monument Grotesk" w:hAnsi="AMU Monument Grotesk" w:cs="Arial"/>
          <w:b/>
          <w:color w:val="auto"/>
          <w:sz w:val="20"/>
          <w:szCs w:val="20"/>
          <w:u w:val="single"/>
        </w:rPr>
        <w:t>L’enveloppe globale forfaitaire</w:t>
      </w:r>
      <w:r w:rsidRPr="00263F8A">
        <w:rPr>
          <w:rFonts w:ascii="AMU Monument Grotesk" w:hAnsi="AMU Monument Grotesk" w:cs="Arial"/>
          <w:color w:val="auto"/>
          <w:sz w:val="20"/>
          <w:szCs w:val="20"/>
          <w:u w:val="single"/>
        </w:rPr>
        <w:t xml:space="preserve"> allouée au « 1% artistique » est </w:t>
      </w:r>
      <w:r w:rsidRPr="00263F8A">
        <w:rPr>
          <w:rFonts w:ascii="AMU Monument Grotesk" w:hAnsi="AMU Monument Grotesk" w:cs="Arial"/>
          <w:b/>
          <w:color w:val="auto"/>
          <w:sz w:val="20"/>
          <w:szCs w:val="20"/>
          <w:u w:val="single"/>
        </w:rPr>
        <w:t xml:space="preserve">de </w:t>
      </w:r>
      <w:r w:rsidR="0045243F">
        <w:rPr>
          <w:rFonts w:ascii="AMU Monument Grotesk" w:hAnsi="AMU Monument Grotesk" w:cs="Arial"/>
          <w:b/>
          <w:color w:val="auto"/>
          <w:sz w:val="20"/>
          <w:szCs w:val="20"/>
          <w:u w:val="single"/>
        </w:rPr>
        <w:t>241 500</w:t>
      </w:r>
      <w:r w:rsidR="00263F8A">
        <w:rPr>
          <w:rFonts w:ascii="AMU Monument Grotesk" w:hAnsi="AMU Monument Grotesk" w:cs="Arial"/>
          <w:b/>
          <w:color w:val="auto"/>
          <w:sz w:val="20"/>
          <w:szCs w:val="20"/>
          <w:u w:val="single"/>
        </w:rPr>
        <w:t>,00</w:t>
      </w:r>
      <w:r w:rsidR="009C4652" w:rsidRPr="00263F8A">
        <w:rPr>
          <w:rFonts w:ascii="AMU Monument Grotesk" w:hAnsi="AMU Monument Grotesk" w:cs="Arial"/>
          <w:b/>
          <w:color w:val="auto"/>
          <w:sz w:val="20"/>
          <w:szCs w:val="20"/>
          <w:u w:val="single"/>
        </w:rPr>
        <w:t xml:space="preserve"> Euros TTC incluant</w:t>
      </w:r>
      <w:r w:rsidR="009C4652" w:rsidRPr="00263F8A">
        <w:rPr>
          <w:rFonts w:ascii="AMU Monument Grotesk" w:hAnsi="AMU Monument Grotesk" w:cs="Arial"/>
          <w:color w:val="auto"/>
          <w:sz w:val="20"/>
          <w:szCs w:val="20"/>
          <w:u w:val="single"/>
        </w:rPr>
        <w:t xml:space="preserve"> </w:t>
      </w:r>
      <w:r w:rsidRPr="00263F8A">
        <w:rPr>
          <w:rFonts w:ascii="AMU Monument Grotesk" w:hAnsi="AMU Monument Grotesk" w:cs="Arial"/>
          <w:color w:val="auto"/>
          <w:sz w:val="20"/>
          <w:szCs w:val="20"/>
          <w:u w:val="single"/>
        </w:rPr>
        <w:t xml:space="preserve">: </w:t>
      </w:r>
    </w:p>
    <w:p w14:paraId="0A49EA67" w14:textId="740E11F0" w:rsidR="00456447" w:rsidRPr="00263F8A" w:rsidRDefault="0092389D"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 xml:space="preserve">Le </w:t>
      </w:r>
      <w:r w:rsidR="00081F64" w:rsidRPr="00263F8A">
        <w:rPr>
          <w:rFonts w:ascii="AMU Monument Grotesk" w:hAnsi="AMU Monument Grotesk" w:cs="Arial"/>
          <w:color w:val="auto"/>
          <w:sz w:val="20"/>
          <w:szCs w:val="20"/>
        </w:rPr>
        <w:t xml:space="preserve">budget pour l’œuvre </w:t>
      </w:r>
      <w:r w:rsidR="00B6746B" w:rsidRPr="00263F8A">
        <w:rPr>
          <w:rFonts w:ascii="AMU Monument Grotesk" w:hAnsi="AMU Monument Grotesk" w:cs="Arial"/>
          <w:color w:val="auto"/>
          <w:sz w:val="20"/>
          <w:szCs w:val="20"/>
        </w:rPr>
        <w:t>(</w:t>
      </w:r>
      <w:proofErr w:type="spellStart"/>
      <w:r w:rsidR="00B6746B" w:rsidRPr="00263F8A">
        <w:rPr>
          <w:rFonts w:ascii="AMU Monument Grotesk" w:hAnsi="AMU Monument Grotesk" w:cs="Arial"/>
          <w:color w:val="auto"/>
          <w:sz w:val="20"/>
          <w:szCs w:val="20"/>
        </w:rPr>
        <w:t>cf</w:t>
      </w:r>
      <w:proofErr w:type="spellEnd"/>
      <w:r w:rsidR="00B6746B" w:rsidRPr="00263F8A">
        <w:rPr>
          <w:rFonts w:ascii="AMU Monument Grotesk" w:hAnsi="AMU Monument Grotesk" w:cs="Arial"/>
          <w:color w:val="auto"/>
          <w:sz w:val="20"/>
          <w:szCs w:val="20"/>
        </w:rPr>
        <w:t xml:space="preserve"> détail ci-dessous)</w:t>
      </w:r>
      <w:r w:rsidR="00983676" w:rsidRPr="00263F8A">
        <w:rPr>
          <w:rFonts w:ascii="AMU Monument Grotesk" w:hAnsi="AMU Monument Grotesk" w:cs="Arial"/>
          <w:color w:val="auto"/>
          <w:sz w:val="20"/>
          <w:szCs w:val="20"/>
        </w:rPr>
        <w:t> ;</w:t>
      </w:r>
    </w:p>
    <w:p w14:paraId="07154554" w14:textId="364B3188" w:rsidR="00317326" w:rsidRPr="00263F8A" w:rsidRDefault="0092389D"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 xml:space="preserve">L’indemnité allouée aux artistes </w:t>
      </w:r>
      <w:r w:rsidR="00EC274C" w:rsidRPr="00263F8A">
        <w:rPr>
          <w:rFonts w:ascii="AMU Monument Grotesk" w:hAnsi="AMU Monument Grotesk" w:cs="Arial"/>
          <w:color w:val="auto"/>
          <w:sz w:val="20"/>
          <w:szCs w:val="20"/>
        </w:rPr>
        <w:t xml:space="preserve">ayant remis un projet </w:t>
      </w:r>
      <w:r w:rsidR="00203BAA" w:rsidRPr="00263F8A">
        <w:rPr>
          <w:rFonts w:ascii="AMU Monument Grotesk" w:hAnsi="AMU Monument Grotesk" w:cs="Arial"/>
          <w:color w:val="auto"/>
          <w:sz w:val="20"/>
          <w:szCs w:val="20"/>
        </w:rPr>
        <w:t xml:space="preserve">mais n’ayant pas été </w:t>
      </w:r>
      <w:r w:rsidR="00EC274C" w:rsidRPr="00263F8A">
        <w:rPr>
          <w:rFonts w:ascii="AMU Monument Grotesk" w:hAnsi="AMU Monument Grotesk" w:cs="Arial"/>
          <w:color w:val="auto"/>
          <w:sz w:val="20"/>
          <w:szCs w:val="20"/>
        </w:rPr>
        <w:t>retenu</w:t>
      </w:r>
      <w:r w:rsidR="00A02D53" w:rsidRPr="00263F8A">
        <w:rPr>
          <w:rFonts w:ascii="AMU Monument Grotesk" w:hAnsi="AMU Monument Grotesk" w:cs="Arial"/>
          <w:color w:val="auto"/>
          <w:sz w:val="20"/>
          <w:szCs w:val="20"/>
        </w:rPr>
        <w:t>s</w:t>
      </w:r>
      <w:r w:rsidR="00EC274C" w:rsidRPr="00263F8A">
        <w:rPr>
          <w:rFonts w:ascii="AMU Monument Grotesk" w:hAnsi="AMU Monument Grotesk" w:cs="Arial"/>
          <w:color w:val="auto"/>
          <w:sz w:val="20"/>
          <w:szCs w:val="20"/>
        </w:rPr>
        <w:t xml:space="preserve"> </w:t>
      </w:r>
      <w:r w:rsidRPr="00263F8A">
        <w:rPr>
          <w:rFonts w:ascii="AMU Monument Grotesk" w:hAnsi="AMU Monument Grotesk" w:cs="Arial"/>
          <w:color w:val="auto"/>
          <w:sz w:val="20"/>
          <w:szCs w:val="20"/>
        </w:rPr>
        <w:t>à l’issue de la deuxième phase de la consultation</w:t>
      </w:r>
      <w:r w:rsidR="00EC274C" w:rsidRPr="00263F8A">
        <w:rPr>
          <w:rFonts w:ascii="AMU Monument Grotesk" w:hAnsi="AMU Monument Grotesk" w:cs="Arial"/>
          <w:color w:val="auto"/>
          <w:sz w:val="20"/>
          <w:szCs w:val="20"/>
        </w:rPr>
        <w:t xml:space="preserve"> (phase offre)</w:t>
      </w:r>
      <w:r w:rsidRPr="00263F8A">
        <w:rPr>
          <w:rFonts w:ascii="AMU Monument Grotesk" w:hAnsi="AMU Monument Grotesk" w:cs="Arial"/>
          <w:color w:val="auto"/>
          <w:sz w:val="20"/>
          <w:szCs w:val="20"/>
        </w:rPr>
        <w:t xml:space="preserve">, cette indemnité </w:t>
      </w:r>
      <w:r w:rsidR="00483780" w:rsidRPr="00263F8A">
        <w:rPr>
          <w:rFonts w:ascii="AMU Monument Grotesk" w:hAnsi="AMU Monument Grotesk" w:cs="Arial"/>
          <w:color w:val="auto"/>
          <w:sz w:val="20"/>
          <w:szCs w:val="20"/>
        </w:rPr>
        <w:t>est</w:t>
      </w:r>
      <w:r w:rsidRPr="00263F8A">
        <w:rPr>
          <w:rFonts w:ascii="AMU Monument Grotesk" w:hAnsi="AMU Monument Grotesk" w:cs="Arial"/>
          <w:color w:val="auto"/>
          <w:sz w:val="20"/>
          <w:szCs w:val="20"/>
        </w:rPr>
        <w:t xml:space="preserve"> fixée à </w:t>
      </w:r>
      <w:r w:rsidR="00263F8A">
        <w:rPr>
          <w:rFonts w:ascii="AMU Monument Grotesk" w:hAnsi="AMU Monument Grotesk" w:cs="Arial"/>
          <w:color w:val="auto"/>
          <w:sz w:val="20"/>
          <w:szCs w:val="20"/>
        </w:rPr>
        <w:t>6 000</w:t>
      </w:r>
      <w:r w:rsidRPr="00263F8A">
        <w:rPr>
          <w:rFonts w:ascii="AMU Monument Grotesk" w:hAnsi="AMU Monument Grotesk" w:cs="Arial"/>
          <w:color w:val="auto"/>
          <w:sz w:val="20"/>
          <w:szCs w:val="20"/>
        </w:rPr>
        <w:t>,00 €</w:t>
      </w:r>
      <w:r w:rsidR="0070650D" w:rsidRPr="00263F8A">
        <w:rPr>
          <w:rFonts w:ascii="AMU Monument Grotesk" w:hAnsi="AMU Monument Grotesk" w:cs="Arial"/>
          <w:color w:val="auto"/>
          <w:sz w:val="20"/>
          <w:szCs w:val="20"/>
        </w:rPr>
        <w:t xml:space="preserve"> </w:t>
      </w:r>
      <w:r w:rsidRPr="00263F8A">
        <w:rPr>
          <w:rFonts w:ascii="AMU Monument Grotesk" w:hAnsi="AMU Monument Grotesk" w:cs="Arial"/>
          <w:color w:val="auto"/>
          <w:sz w:val="20"/>
          <w:szCs w:val="20"/>
        </w:rPr>
        <w:t>TTC par artiste ou par groupement d’artistes</w:t>
      </w:r>
      <w:r w:rsidR="00317326" w:rsidRPr="00263F8A">
        <w:rPr>
          <w:rFonts w:ascii="AMU Monument Grotesk" w:hAnsi="AMU Monument Grotesk" w:cs="Arial"/>
          <w:color w:val="auto"/>
          <w:sz w:val="20"/>
          <w:szCs w:val="20"/>
        </w:rPr>
        <w:t xml:space="preserve"> non ret</w:t>
      </w:r>
      <w:r w:rsidR="003D1CBF" w:rsidRPr="00263F8A">
        <w:rPr>
          <w:rFonts w:ascii="AMU Monument Grotesk" w:hAnsi="AMU Monument Grotesk" w:cs="Arial"/>
          <w:color w:val="auto"/>
          <w:sz w:val="20"/>
          <w:szCs w:val="20"/>
        </w:rPr>
        <w:t>enu</w:t>
      </w:r>
      <w:r w:rsidR="00983676" w:rsidRPr="00263F8A">
        <w:rPr>
          <w:rFonts w:ascii="AMU Monument Grotesk" w:hAnsi="AMU Monument Grotesk" w:cs="Arial"/>
          <w:color w:val="auto"/>
          <w:sz w:val="20"/>
          <w:szCs w:val="20"/>
        </w:rPr>
        <w:t> ;</w:t>
      </w:r>
    </w:p>
    <w:p w14:paraId="56115CF0" w14:textId="3D59AC23" w:rsidR="006A4CED" w:rsidRPr="00263F8A" w:rsidRDefault="0092389D"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Le défraiement des personnalités qualifiées du comité artistique</w:t>
      </w:r>
      <w:r w:rsidR="00983676" w:rsidRPr="00263F8A">
        <w:rPr>
          <w:rFonts w:ascii="AMU Monument Grotesk" w:hAnsi="AMU Monument Grotesk" w:cs="Arial"/>
          <w:color w:val="auto"/>
          <w:sz w:val="20"/>
          <w:szCs w:val="20"/>
        </w:rPr>
        <w:t> ;</w:t>
      </w:r>
    </w:p>
    <w:p w14:paraId="342D87BE" w14:textId="4CC89391" w:rsidR="00A02D53" w:rsidRPr="00263F8A" w:rsidRDefault="00A02D53"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Les taxes et cotisation</w:t>
      </w:r>
      <w:r w:rsidR="003A6B65" w:rsidRPr="00263F8A">
        <w:rPr>
          <w:rFonts w:ascii="AMU Monument Grotesk" w:hAnsi="AMU Monument Grotesk" w:cs="Arial"/>
          <w:color w:val="auto"/>
          <w:sz w:val="20"/>
          <w:szCs w:val="20"/>
        </w:rPr>
        <w:t>s ;</w:t>
      </w:r>
    </w:p>
    <w:p w14:paraId="464B4576" w14:textId="56256027" w:rsidR="00826172" w:rsidRPr="00263F8A" w:rsidRDefault="00826172"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Les frais de publicité et autres frais</w:t>
      </w:r>
      <w:r w:rsidR="00C71C85" w:rsidRPr="00263F8A">
        <w:rPr>
          <w:rFonts w:ascii="AMU Monument Grotesk" w:hAnsi="AMU Monument Grotesk" w:cs="Arial"/>
          <w:color w:val="auto"/>
          <w:sz w:val="20"/>
          <w:szCs w:val="20"/>
        </w:rPr>
        <w:t xml:space="preserve"> (ex : 1% diffuseur</w:t>
      </w:r>
      <w:r w:rsidR="00A43B96" w:rsidRPr="00263F8A">
        <w:rPr>
          <w:rFonts w:ascii="AMU Monument Grotesk" w:hAnsi="AMU Monument Grotesk" w:cs="Arial"/>
          <w:color w:val="auto"/>
          <w:sz w:val="20"/>
          <w:szCs w:val="20"/>
        </w:rPr>
        <w:t>, 0,1% formation</w:t>
      </w:r>
      <w:r w:rsidR="00C71C85" w:rsidRPr="00263F8A">
        <w:rPr>
          <w:rFonts w:ascii="AMU Monument Grotesk" w:hAnsi="AMU Monument Grotesk" w:cs="Arial"/>
          <w:color w:val="auto"/>
          <w:sz w:val="20"/>
          <w:szCs w:val="20"/>
        </w:rPr>
        <w:t>)</w:t>
      </w:r>
      <w:r w:rsidR="00983676" w:rsidRPr="00263F8A">
        <w:rPr>
          <w:rFonts w:ascii="AMU Monument Grotesk" w:hAnsi="AMU Monument Grotesk" w:cs="Arial"/>
          <w:color w:val="auto"/>
          <w:sz w:val="20"/>
          <w:szCs w:val="20"/>
        </w:rPr>
        <w:t>.</w:t>
      </w:r>
    </w:p>
    <w:p w14:paraId="4DEADF99" w14:textId="77777777" w:rsidR="00A43B96" w:rsidRPr="00263F8A" w:rsidRDefault="00A43B96" w:rsidP="00A43B96">
      <w:pPr>
        <w:spacing w:line="240" w:lineRule="auto"/>
        <w:jc w:val="both"/>
        <w:rPr>
          <w:rFonts w:ascii="AMU Monument Grotesk" w:hAnsi="AMU Monument Grotesk" w:cs="Arial"/>
          <w:b/>
          <w:color w:val="auto"/>
          <w:sz w:val="20"/>
          <w:szCs w:val="20"/>
        </w:rPr>
      </w:pPr>
    </w:p>
    <w:p w14:paraId="23FC7FCD" w14:textId="3CAA5FF5" w:rsidR="005D06E3" w:rsidRPr="00263F8A" w:rsidRDefault="00666D72" w:rsidP="00A43B96">
      <w:pPr>
        <w:spacing w:line="240" w:lineRule="auto"/>
        <w:jc w:val="both"/>
        <w:rPr>
          <w:rFonts w:ascii="AMU Monument Grotesk" w:hAnsi="AMU Monument Grotesk" w:cs="Arial"/>
          <w:b/>
          <w:color w:val="auto"/>
          <w:sz w:val="20"/>
          <w:szCs w:val="20"/>
        </w:rPr>
      </w:pPr>
      <w:r w:rsidRPr="00263F8A">
        <w:rPr>
          <w:rFonts w:ascii="AMU Monument Grotesk" w:hAnsi="AMU Monument Grotesk" w:cs="Arial"/>
          <w:b/>
          <w:color w:val="auto"/>
          <w:sz w:val="20"/>
          <w:szCs w:val="20"/>
          <w:u w:val="single"/>
        </w:rPr>
        <w:t>Le</w:t>
      </w:r>
      <w:r w:rsidR="00826172" w:rsidRPr="00263F8A">
        <w:rPr>
          <w:rFonts w:ascii="AMU Monument Grotesk" w:hAnsi="AMU Monument Grotesk" w:cs="Arial"/>
          <w:b/>
          <w:color w:val="auto"/>
          <w:sz w:val="20"/>
          <w:szCs w:val="20"/>
          <w:u w:val="single"/>
        </w:rPr>
        <w:t xml:space="preserve"> Budget pour l'œuvre</w:t>
      </w:r>
      <w:r w:rsidR="007D52BC" w:rsidRPr="00263F8A">
        <w:rPr>
          <w:rFonts w:ascii="AMU Monument Grotesk" w:hAnsi="AMU Monument Grotesk" w:cs="Arial"/>
          <w:b/>
          <w:color w:val="auto"/>
          <w:sz w:val="20"/>
          <w:szCs w:val="20"/>
          <w:u w:val="single"/>
        </w:rPr>
        <w:t> </w:t>
      </w:r>
      <w:r w:rsidR="00A60875" w:rsidRPr="00263F8A">
        <w:rPr>
          <w:rFonts w:ascii="AMU Monument Grotesk" w:hAnsi="AMU Monument Grotesk" w:cs="Arial"/>
          <w:b/>
          <w:color w:val="auto"/>
          <w:sz w:val="20"/>
          <w:szCs w:val="20"/>
          <w:u w:val="single"/>
        </w:rPr>
        <w:t>est de :</w:t>
      </w:r>
      <w:r w:rsidR="007D52BC" w:rsidRPr="00263F8A">
        <w:rPr>
          <w:rFonts w:ascii="AMU Monument Grotesk" w:hAnsi="AMU Monument Grotesk" w:cs="Arial"/>
          <w:b/>
          <w:color w:val="auto"/>
          <w:sz w:val="20"/>
          <w:szCs w:val="20"/>
          <w:u w:val="single"/>
        </w:rPr>
        <w:t xml:space="preserve"> </w:t>
      </w:r>
      <w:r w:rsidR="0045243F">
        <w:rPr>
          <w:rFonts w:ascii="AMU Monument Grotesk" w:hAnsi="AMU Monument Grotesk" w:cs="Arial"/>
          <w:b/>
          <w:color w:val="auto"/>
          <w:sz w:val="20"/>
          <w:szCs w:val="20"/>
          <w:u w:val="single"/>
        </w:rPr>
        <w:t>217 500</w:t>
      </w:r>
      <w:r w:rsidR="00263F8A">
        <w:rPr>
          <w:rFonts w:ascii="AMU Monument Grotesk" w:hAnsi="AMU Monument Grotesk" w:cs="Arial"/>
          <w:b/>
          <w:color w:val="auto"/>
          <w:sz w:val="20"/>
          <w:szCs w:val="20"/>
          <w:u w:val="single"/>
        </w:rPr>
        <w:t>,00</w:t>
      </w:r>
      <w:r w:rsidR="00826172" w:rsidRPr="00263F8A">
        <w:rPr>
          <w:rFonts w:ascii="AMU Monument Grotesk" w:hAnsi="AMU Monument Grotesk" w:cs="Arial"/>
          <w:b/>
          <w:color w:val="auto"/>
          <w:sz w:val="20"/>
          <w:szCs w:val="20"/>
          <w:u w:val="single"/>
        </w:rPr>
        <w:t> € TTC</w:t>
      </w:r>
      <w:r w:rsidR="005D06E3" w:rsidRPr="00263F8A">
        <w:rPr>
          <w:rFonts w:ascii="AMU Monument Grotesk" w:hAnsi="AMU Monument Grotesk" w:cs="Arial"/>
          <w:color w:val="auto"/>
          <w:sz w:val="20"/>
          <w:szCs w:val="20"/>
        </w:rPr>
        <w:t xml:space="preserve"> </w:t>
      </w:r>
      <w:r w:rsidR="00A43B96" w:rsidRPr="00263F8A">
        <w:rPr>
          <w:rFonts w:ascii="AMU Monument Grotesk" w:hAnsi="AMU Monument Grotesk" w:cs="Arial"/>
          <w:color w:val="auto"/>
          <w:sz w:val="20"/>
          <w:szCs w:val="20"/>
        </w:rPr>
        <w:t>(</w:t>
      </w:r>
      <w:r w:rsidR="005D06E3" w:rsidRPr="00263F8A">
        <w:rPr>
          <w:rFonts w:ascii="AMU Monument Grotesk" w:hAnsi="AMU Monument Grotesk" w:cs="Arial"/>
          <w:color w:val="auto"/>
          <w:sz w:val="20"/>
          <w:szCs w:val="20"/>
        </w:rPr>
        <w:t>somme maximum allouée à l’artiste pour le présent marché)</w:t>
      </w:r>
    </w:p>
    <w:p w14:paraId="221E7BFA" w14:textId="77777777" w:rsidR="00B6746B" w:rsidRPr="00263F8A" w:rsidRDefault="00B6746B" w:rsidP="00A43B96">
      <w:pPr>
        <w:spacing w:line="240" w:lineRule="auto"/>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 xml:space="preserve">Ce budget comprend : </w:t>
      </w:r>
    </w:p>
    <w:p w14:paraId="68BF1CD5" w14:textId="53C98140" w:rsidR="00B6746B" w:rsidRPr="00263F8A" w:rsidRDefault="000262C3"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 xml:space="preserve">Le coût de l’œuvre et de cession du « support matériel » de l’œuvre : coût </w:t>
      </w:r>
      <w:r w:rsidR="00B6746B" w:rsidRPr="00263F8A">
        <w:rPr>
          <w:rFonts w:ascii="AMU Monument Grotesk" w:hAnsi="AMU Monument Grotesk" w:cs="Arial"/>
          <w:color w:val="auto"/>
          <w:sz w:val="20"/>
          <w:szCs w:val="20"/>
        </w:rPr>
        <w:t>de la conception et de la réalisation d’une œuvre d’art originale, l’acheminement et l’installation de l’œuvre jusqu’à sa réception définitive</w:t>
      </w:r>
      <w:r w:rsidR="00A43B96" w:rsidRPr="00263F8A">
        <w:rPr>
          <w:rFonts w:ascii="AMU Monument Grotesk" w:hAnsi="AMU Monument Grotesk" w:cs="Arial"/>
          <w:color w:val="auto"/>
          <w:sz w:val="20"/>
          <w:szCs w:val="20"/>
        </w:rPr>
        <w:t> ;</w:t>
      </w:r>
    </w:p>
    <w:p w14:paraId="439B1A3C" w14:textId="13F4D415" w:rsidR="00A43B96" w:rsidRPr="00263F8A" w:rsidRDefault="00B6746B"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 xml:space="preserve">Le coût de la cession des droits d’auteur </w:t>
      </w:r>
      <w:r w:rsidR="00B4083A" w:rsidRPr="00263F8A">
        <w:rPr>
          <w:rFonts w:ascii="AMU Monument Grotesk" w:hAnsi="AMU Monument Grotesk" w:cs="Arial"/>
          <w:color w:val="auto"/>
          <w:sz w:val="20"/>
          <w:szCs w:val="20"/>
        </w:rPr>
        <w:t>(cession des droits d'exploitation de l’œuvre)</w:t>
      </w:r>
      <w:r w:rsidR="00A43B96" w:rsidRPr="00263F8A">
        <w:rPr>
          <w:rFonts w:ascii="AMU Monument Grotesk" w:hAnsi="AMU Monument Grotesk" w:cs="Arial"/>
          <w:color w:val="auto"/>
          <w:sz w:val="20"/>
          <w:szCs w:val="20"/>
        </w:rPr>
        <w:t> ;</w:t>
      </w:r>
    </w:p>
    <w:p w14:paraId="62F0663E" w14:textId="5AD328F6" w:rsidR="00B6746B" w:rsidRPr="00263F8A" w:rsidRDefault="00A43B96" w:rsidP="003A6B65">
      <w:pPr>
        <w:pStyle w:val="Paragraphedeliste"/>
        <w:numPr>
          <w:ilvl w:val="0"/>
          <w:numId w:val="2"/>
        </w:numPr>
        <w:tabs>
          <w:tab w:val="clear" w:pos="720"/>
          <w:tab w:val="num" w:pos="567"/>
        </w:tabs>
        <w:spacing w:line="240" w:lineRule="auto"/>
        <w:ind w:left="567"/>
        <w:jc w:val="both"/>
        <w:rPr>
          <w:rFonts w:ascii="AMU Monument Grotesk" w:hAnsi="AMU Monument Grotesk" w:cs="Arial"/>
          <w:color w:val="auto"/>
          <w:sz w:val="20"/>
          <w:szCs w:val="20"/>
        </w:rPr>
      </w:pPr>
      <w:r w:rsidRPr="00263F8A">
        <w:rPr>
          <w:rFonts w:ascii="AMU Monument Grotesk" w:hAnsi="AMU Monument Grotesk" w:cs="Arial"/>
          <w:color w:val="auto"/>
          <w:sz w:val="20"/>
          <w:szCs w:val="20"/>
        </w:rPr>
        <w:t>L</w:t>
      </w:r>
      <w:r w:rsidR="00B6746B" w:rsidRPr="00263F8A">
        <w:rPr>
          <w:rFonts w:ascii="AMU Monument Grotesk" w:hAnsi="AMU Monument Grotesk" w:cs="Arial"/>
          <w:color w:val="auto"/>
          <w:sz w:val="20"/>
          <w:szCs w:val="20"/>
        </w:rPr>
        <w:t>e coût lié à l’entretien, la maintenanc</w:t>
      </w:r>
      <w:r w:rsidR="006B33A4" w:rsidRPr="00263F8A">
        <w:rPr>
          <w:rFonts w:ascii="AMU Monument Grotesk" w:hAnsi="AMU Monument Grotesk" w:cs="Arial"/>
          <w:color w:val="auto"/>
          <w:sz w:val="20"/>
          <w:szCs w:val="20"/>
        </w:rPr>
        <w:t>e et de restauration de l’œuvre</w:t>
      </w:r>
      <w:r w:rsidR="00983676" w:rsidRPr="00263F8A">
        <w:rPr>
          <w:rFonts w:ascii="AMU Monument Grotesk" w:hAnsi="AMU Monument Grotesk" w:cs="Arial"/>
          <w:color w:val="auto"/>
          <w:sz w:val="20"/>
          <w:szCs w:val="20"/>
        </w:rPr>
        <w:t>.</w:t>
      </w:r>
    </w:p>
    <w:p w14:paraId="1611926C" w14:textId="07CB3B43" w:rsidR="002D05DF" w:rsidRPr="00FD005E" w:rsidRDefault="002D05DF" w:rsidP="006B33A4">
      <w:pPr>
        <w:widowControl w:val="0"/>
        <w:spacing w:after="60"/>
        <w:jc w:val="both"/>
        <w:rPr>
          <w:rFonts w:ascii="AMU Monument Grotesk" w:hAnsi="AMU Monument Grotesk"/>
          <w:color w:val="0070C0"/>
          <w:u w:val="single"/>
        </w:rPr>
      </w:pPr>
    </w:p>
    <w:p w14:paraId="18EDA756" w14:textId="1B8BFAED" w:rsidR="00C23E86" w:rsidRPr="00FD005E" w:rsidRDefault="006E1178" w:rsidP="006C17AF">
      <w:pPr>
        <w:pStyle w:val="Titre2"/>
        <w:shd w:val="clear" w:color="auto" w:fill="EEECE1" w:themeFill="background2"/>
        <w:rPr>
          <w:rFonts w:ascii="AMU Monument Grotesk" w:hAnsi="AMU Monument Grotesk" w:cs="Arial"/>
          <w:sz w:val="20"/>
          <w:szCs w:val="20"/>
        </w:rPr>
      </w:pPr>
      <w:r w:rsidRPr="00FD005E">
        <w:rPr>
          <w:rFonts w:ascii="AMU Monument Grotesk" w:hAnsi="AMU Monument Grotesk" w:cs="Arial"/>
          <w:sz w:val="20"/>
          <w:szCs w:val="20"/>
        </w:rPr>
        <w:t>CARACTERISTIQUES PRINCIPALES</w:t>
      </w:r>
      <w:r w:rsidR="00AF0C6C" w:rsidRPr="00FD005E">
        <w:rPr>
          <w:rFonts w:ascii="AMU Monument Grotesk" w:hAnsi="AMU Monument Grotesk" w:cs="Arial"/>
          <w:sz w:val="20"/>
          <w:szCs w:val="20"/>
        </w:rPr>
        <w:t xml:space="preserve"> ET CONDITIONS RELATIVES AU MARCHE</w:t>
      </w:r>
    </w:p>
    <w:p w14:paraId="5A4F6390" w14:textId="390882F0" w:rsidR="00195C7C" w:rsidRPr="00FD005E" w:rsidRDefault="00195C7C" w:rsidP="003125CD">
      <w:pPr>
        <w:widowControl w:val="0"/>
        <w:spacing w:after="60"/>
        <w:ind w:left="567"/>
        <w:jc w:val="center"/>
        <w:rPr>
          <w:rFonts w:ascii="AMU Monument Grotesk" w:hAnsi="AMU Monument Grotesk" w:cs="Arial"/>
          <w:b/>
          <w:color w:val="auto"/>
          <w:sz w:val="20"/>
          <w:szCs w:val="20"/>
          <w:u w:val="single"/>
        </w:rPr>
      </w:pPr>
      <w:r w:rsidRPr="00FD005E">
        <w:rPr>
          <w:rFonts w:ascii="AMU Monument Grotesk" w:hAnsi="AMU Monument Grotesk" w:cs="Arial"/>
          <w:b/>
          <w:color w:val="auto"/>
          <w:sz w:val="20"/>
          <w:szCs w:val="20"/>
          <w:u w:val="single"/>
        </w:rPr>
        <w:t>CARACTERISTIQUES PRINCIPALES :</w:t>
      </w:r>
    </w:p>
    <w:p w14:paraId="70393A4C" w14:textId="5C0581BF" w:rsidR="00C23E86" w:rsidRPr="001E0C68" w:rsidRDefault="00C23E86" w:rsidP="003A6B65">
      <w:pPr>
        <w:widowControl w:val="0"/>
        <w:spacing w:after="60"/>
        <w:jc w:val="both"/>
        <w:rPr>
          <w:rFonts w:ascii="AMU Monument Grotesk" w:hAnsi="AMU Monument Grotesk" w:cs="Arial"/>
          <w:b/>
          <w:color w:val="auto"/>
          <w:sz w:val="20"/>
          <w:szCs w:val="20"/>
          <w:u w:val="single"/>
        </w:rPr>
      </w:pPr>
      <w:r w:rsidRPr="001E0C68">
        <w:rPr>
          <w:rFonts w:ascii="AMU Monument Grotesk" w:hAnsi="AMU Monument Grotesk" w:cs="Arial"/>
          <w:b/>
          <w:color w:val="auto"/>
          <w:sz w:val="20"/>
          <w:szCs w:val="20"/>
          <w:u w:val="single"/>
        </w:rPr>
        <w:t>Marché global</w:t>
      </w:r>
    </w:p>
    <w:p w14:paraId="5E7E6E51" w14:textId="77777777" w:rsidR="00C23E86" w:rsidRPr="001E0C68" w:rsidRDefault="00C23E86" w:rsidP="003A6B65">
      <w:pPr>
        <w:spacing w:before="60"/>
        <w:jc w:val="both"/>
        <w:rPr>
          <w:rFonts w:ascii="AMU Monument Grotesk" w:hAnsi="AMU Monument Grotesk" w:cs="Arial"/>
          <w:color w:val="auto"/>
          <w:sz w:val="20"/>
          <w:szCs w:val="20"/>
        </w:rPr>
      </w:pPr>
      <w:r w:rsidRPr="001E0C68">
        <w:rPr>
          <w:rFonts w:ascii="AMU Monument Grotesk" w:hAnsi="AMU Monument Grotesk" w:cs="Arial"/>
          <w:b/>
          <w:color w:val="auto"/>
          <w:sz w:val="20"/>
          <w:szCs w:val="20"/>
          <w:u w:val="single"/>
        </w:rPr>
        <w:t>Prestations divisées en lots</w:t>
      </w:r>
      <w:r w:rsidRPr="001E0C68">
        <w:rPr>
          <w:rFonts w:ascii="AMU Monument Grotesk" w:hAnsi="AMU Monument Grotesk" w:cs="Arial"/>
          <w:b/>
          <w:color w:val="auto"/>
          <w:sz w:val="20"/>
          <w:szCs w:val="20"/>
        </w:rPr>
        <w:t> :</w:t>
      </w:r>
      <w:r w:rsidRPr="001E0C68">
        <w:rPr>
          <w:rFonts w:ascii="AMU Monument Grotesk" w:hAnsi="AMU Monument Grotesk" w:cs="Arial"/>
          <w:color w:val="auto"/>
          <w:sz w:val="20"/>
          <w:szCs w:val="20"/>
        </w:rPr>
        <w:t xml:space="preserve"> Non</w:t>
      </w:r>
    </w:p>
    <w:p w14:paraId="09489394" w14:textId="77777777" w:rsidR="0045243F" w:rsidRDefault="00C23E86" w:rsidP="0045243F">
      <w:pPr>
        <w:spacing w:before="60"/>
        <w:jc w:val="both"/>
        <w:rPr>
          <w:rFonts w:ascii="AMU Monument Grotesk" w:hAnsi="AMU Monument Grotesk" w:cs="Arial"/>
          <w:color w:val="auto"/>
          <w:sz w:val="20"/>
          <w:szCs w:val="20"/>
          <w:u w:val="single"/>
        </w:rPr>
      </w:pPr>
      <w:r w:rsidRPr="0045243F">
        <w:rPr>
          <w:rFonts w:ascii="AMU Monument Grotesk" w:hAnsi="AMU Monument Grotesk" w:cs="Arial"/>
          <w:b/>
          <w:color w:val="auto"/>
          <w:sz w:val="20"/>
          <w:szCs w:val="20"/>
          <w:u w:val="single"/>
        </w:rPr>
        <w:t>Durée du marché / délai d’exécution :</w:t>
      </w:r>
      <w:r w:rsidRPr="0045243F">
        <w:rPr>
          <w:rFonts w:ascii="AMU Monument Grotesk" w:hAnsi="AMU Monument Grotesk" w:cs="Arial"/>
          <w:color w:val="auto"/>
          <w:sz w:val="20"/>
          <w:szCs w:val="20"/>
          <w:u w:val="single"/>
        </w:rPr>
        <w:t xml:space="preserve"> </w:t>
      </w:r>
    </w:p>
    <w:p w14:paraId="20E7D5A6" w14:textId="273DCF5B" w:rsidR="00D4241C" w:rsidRPr="000078B8" w:rsidRDefault="00C23E86" w:rsidP="0045243F">
      <w:pPr>
        <w:pStyle w:val="Paragraphedeliste"/>
        <w:numPr>
          <w:ilvl w:val="0"/>
          <w:numId w:val="23"/>
        </w:numPr>
        <w:spacing w:before="60"/>
        <w:ind w:left="567"/>
        <w:jc w:val="both"/>
        <w:rPr>
          <w:rFonts w:ascii="AMU Monument Grotesk" w:hAnsi="AMU Monument Grotesk" w:cs="Arial"/>
          <w:color w:val="auto"/>
          <w:sz w:val="20"/>
          <w:szCs w:val="20"/>
          <w:u w:val="single"/>
        </w:rPr>
      </w:pPr>
      <w:r w:rsidRPr="0045243F">
        <w:rPr>
          <w:rFonts w:ascii="AMU Monument Grotesk" w:hAnsi="AMU Monument Grotesk" w:cs="Arial"/>
          <w:b/>
          <w:color w:val="auto"/>
          <w:sz w:val="20"/>
          <w:szCs w:val="20"/>
        </w:rPr>
        <w:t>Durée du marché</w:t>
      </w:r>
      <w:r w:rsidRPr="0045243F">
        <w:rPr>
          <w:rFonts w:ascii="AMU Monument Grotesk" w:hAnsi="AMU Monument Grotesk" w:cs="Arial"/>
          <w:color w:val="auto"/>
          <w:sz w:val="20"/>
          <w:szCs w:val="20"/>
        </w:rPr>
        <w:t> : le marché prend effet à la date de notification au titulaire du marché et se termine à la date de la réception de l’œuvre par le pouvoir adjudicateur</w:t>
      </w:r>
      <w:r w:rsidR="00D4241C" w:rsidRPr="0045243F">
        <w:rPr>
          <w:rFonts w:ascii="AMU Monument Grotesk" w:hAnsi="AMU Monument Grotesk" w:cs="Arial"/>
          <w:color w:val="auto"/>
          <w:sz w:val="20"/>
          <w:szCs w:val="20"/>
        </w:rPr>
        <w:t xml:space="preserve">. La durée totale maximale pour réaliser l’ensemble des prestations </w:t>
      </w:r>
      <w:r w:rsidR="00D4241C" w:rsidRPr="000078B8">
        <w:rPr>
          <w:rFonts w:ascii="AMU Monument Grotesk" w:hAnsi="AMU Monument Grotesk" w:cs="Arial"/>
          <w:color w:val="auto"/>
          <w:sz w:val="20"/>
          <w:szCs w:val="20"/>
        </w:rPr>
        <w:t xml:space="preserve">du marché est de </w:t>
      </w:r>
      <w:r w:rsidR="00ED6904" w:rsidRPr="000078B8">
        <w:rPr>
          <w:rFonts w:ascii="AMU Monument Grotesk" w:hAnsi="AMU Monument Grotesk" w:cs="Arial"/>
          <w:color w:val="auto"/>
          <w:sz w:val="20"/>
          <w:szCs w:val="20"/>
        </w:rPr>
        <w:t>9</w:t>
      </w:r>
      <w:r w:rsidR="00D4241C" w:rsidRPr="000078B8">
        <w:rPr>
          <w:rFonts w:ascii="AMU Monument Grotesk" w:hAnsi="AMU Monument Grotesk" w:cs="Arial"/>
          <w:color w:val="auto"/>
          <w:sz w:val="20"/>
          <w:szCs w:val="20"/>
        </w:rPr>
        <w:t xml:space="preserve"> mois</w:t>
      </w:r>
      <w:r w:rsidR="00ED6904" w:rsidRPr="000078B8">
        <w:rPr>
          <w:rFonts w:ascii="AMU Monument Grotesk" w:hAnsi="AMU Monument Grotesk" w:cs="Arial"/>
          <w:color w:val="auto"/>
          <w:sz w:val="20"/>
          <w:szCs w:val="20"/>
        </w:rPr>
        <w:t>.</w:t>
      </w:r>
    </w:p>
    <w:p w14:paraId="35715CD1" w14:textId="77777777" w:rsidR="00C23E86" w:rsidRPr="000078B8" w:rsidRDefault="00C23E86" w:rsidP="003A6B65">
      <w:pPr>
        <w:pStyle w:val="Paragraphedeliste"/>
        <w:numPr>
          <w:ilvl w:val="0"/>
          <w:numId w:val="14"/>
        </w:numPr>
        <w:spacing w:before="60"/>
        <w:ind w:left="567"/>
        <w:jc w:val="both"/>
        <w:rPr>
          <w:rFonts w:ascii="AMU Monument Grotesk" w:hAnsi="AMU Monument Grotesk" w:cs="Arial"/>
          <w:color w:val="auto"/>
          <w:sz w:val="20"/>
          <w:szCs w:val="20"/>
        </w:rPr>
      </w:pPr>
      <w:r w:rsidRPr="000078B8">
        <w:rPr>
          <w:rFonts w:ascii="AMU Monument Grotesk" w:hAnsi="AMU Monument Grotesk" w:cs="Arial"/>
          <w:b/>
          <w:color w:val="auto"/>
          <w:sz w:val="20"/>
          <w:szCs w:val="20"/>
        </w:rPr>
        <w:t xml:space="preserve">Délai d’exécution des prestations : </w:t>
      </w:r>
      <w:r w:rsidRPr="000078B8">
        <w:rPr>
          <w:rFonts w:ascii="AMU Monument Grotesk" w:hAnsi="AMU Monument Grotesk" w:cs="Arial"/>
          <w:color w:val="auto"/>
          <w:sz w:val="20"/>
          <w:szCs w:val="20"/>
        </w:rPr>
        <w:t>le délai d’exécution pour chaque phase/prestation du marché est indiqué dans le CCP.</w:t>
      </w:r>
    </w:p>
    <w:p w14:paraId="59027B4A" w14:textId="77777777" w:rsidR="00C23E86" w:rsidRPr="000078B8" w:rsidRDefault="00C23E86" w:rsidP="00A43B96">
      <w:pPr>
        <w:spacing w:before="60"/>
        <w:ind w:left="567"/>
        <w:jc w:val="both"/>
        <w:rPr>
          <w:rFonts w:ascii="AMU Monument Grotesk" w:hAnsi="AMU Monument Grotesk" w:cs="Arial"/>
          <w:color w:val="auto"/>
          <w:sz w:val="20"/>
          <w:szCs w:val="20"/>
        </w:rPr>
      </w:pPr>
    </w:p>
    <w:p w14:paraId="4F40BD05" w14:textId="77777777" w:rsidR="00C23E86" w:rsidRPr="000078B8" w:rsidRDefault="00C23E86" w:rsidP="003A6B65">
      <w:pPr>
        <w:widowControl w:val="0"/>
        <w:spacing w:after="60"/>
        <w:jc w:val="both"/>
        <w:rPr>
          <w:rFonts w:ascii="AMU Monument Grotesk" w:hAnsi="AMU Monument Grotesk" w:cs="Arial"/>
          <w:b/>
          <w:color w:val="auto"/>
          <w:sz w:val="20"/>
          <w:szCs w:val="20"/>
          <w:u w:val="single"/>
        </w:rPr>
      </w:pPr>
      <w:r w:rsidRPr="000078B8">
        <w:rPr>
          <w:rFonts w:ascii="AMU Monument Grotesk" w:hAnsi="AMU Monument Grotesk" w:cs="Arial"/>
          <w:b/>
          <w:color w:val="auto"/>
          <w:sz w:val="20"/>
          <w:szCs w:val="20"/>
          <w:u w:val="single"/>
        </w:rPr>
        <w:t xml:space="preserve">Prix : </w:t>
      </w:r>
    </w:p>
    <w:p w14:paraId="01A03B51" w14:textId="77777777" w:rsidR="00C23E86" w:rsidRPr="000078B8" w:rsidRDefault="00C23E86" w:rsidP="003A6B65">
      <w:pPr>
        <w:widowControl w:val="0"/>
        <w:spacing w:after="60"/>
        <w:jc w:val="both"/>
        <w:rPr>
          <w:rFonts w:ascii="AMU Monument Grotesk" w:hAnsi="AMU Monument Grotesk" w:cs="Arial"/>
          <w:b/>
          <w:color w:val="auto"/>
          <w:sz w:val="20"/>
          <w:szCs w:val="20"/>
        </w:rPr>
      </w:pPr>
      <w:r w:rsidRPr="000078B8">
        <w:rPr>
          <w:rFonts w:ascii="AMU Monument Grotesk" w:hAnsi="AMU Monument Grotesk" w:cs="Arial"/>
          <w:color w:val="auto"/>
          <w:sz w:val="20"/>
          <w:szCs w:val="20"/>
        </w:rPr>
        <w:t xml:space="preserve">Nature du prix : </w:t>
      </w:r>
      <w:r w:rsidRPr="000078B8">
        <w:rPr>
          <w:rFonts w:ascii="AMU Monument Grotesk" w:hAnsi="AMU Monument Grotesk" w:cs="Arial"/>
          <w:b/>
          <w:color w:val="auto"/>
          <w:sz w:val="20"/>
          <w:szCs w:val="20"/>
        </w:rPr>
        <w:t>prix ferme et actualisable</w:t>
      </w:r>
    </w:p>
    <w:p w14:paraId="7B104560" w14:textId="77777777" w:rsidR="00C23E86" w:rsidRPr="000078B8" w:rsidRDefault="00C23E86" w:rsidP="003A6B65">
      <w:pPr>
        <w:widowControl w:val="0"/>
        <w:spacing w:after="60"/>
        <w:jc w:val="both"/>
        <w:rPr>
          <w:rFonts w:ascii="AMU Monument Grotesk" w:hAnsi="AMU Monument Grotesk" w:cs="Arial"/>
          <w:b/>
          <w:color w:val="auto"/>
          <w:sz w:val="20"/>
          <w:szCs w:val="20"/>
        </w:rPr>
      </w:pPr>
      <w:r w:rsidRPr="000078B8">
        <w:rPr>
          <w:rFonts w:ascii="AMU Monument Grotesk" w:hAnsi="AMU Monument Grotesk" w:cs="Arial"/>
          <w:color w:val="auto"/>
          <w:sz w:val="20"/>
          <w:szCs w:val="20"/>
        </w:rPr>
        <w:t xml:space="preserve">Forme du prix : </w:t>
      </w:r>
      <w:r w:rsidRPr="000078B8">
        <w:rPr>
          <w:rFonts w:ascii="AMU Monument Grotesk" w:hAnsi="AMU Monument Grotesk" w:cs="Arial"/>
          <w:b/>
          <w:color w:val="auto"/>
          <w:sz w:val="20"/>
          <w:szCs w:val="20"/>
        </w:rPr>
        <w:t xml:space="preserve">prix forfaitaire </w:t>
      </w:r>
    </w:p>
    <w:p w14:paraId="4971C1B9" w14:textId="77777777" w:rsidR="002D05DF" w:rsidRPr="000078B8" w:rsidRDefault="002D05DF" w:rsidP="00B425FC">
      <w:pPr>
        <w:widowControl w:val="0"/>
        <w:spacing w:after="60"/>
        <w:jc w:val="both"/>
        <w:rPr>
          <w:rFonts w:ascii="AMU Monument Grotesk" w:hAnsi="AMU Monument Grotesk"/>
          <w:color w:val="auto"/>
          <w:u w:val="single"/>
        </w:rPr>
      </w:pPr>
    </w:p>
    <w:bookmarkEnd w:id="2"/>
    <w:p w14:paraId="6932DDAE" w14:textId="3C61606A" w:rsidR="00456447" w:rsidRPr="000078B8" w:rsidRDefault="0092389D" w:rsidP="003125CD">
      <w:pPr>
        <w:pStyle w:val="Titre2"/>
        <w:pBdr>
          <w:top w:val="none" w:sz="0" w:space="0" w:color="auto"/>
          <w:left w:val="none" w:sz="0" w:space="0" w:color="auto"/>
          <w:bottom w:val="none" w:sz="0" w:space="0" w:color="auto"/>
          <w:right w:val="none" w:sz="0" w:space="0" w:color="auto"/>
        </w:pBdr>
        <w:jc w:val="center"/>
        <w:rPr>
          <w:rFonts w:ascii="AMU Monument Grotesk" w:hAnsi="AMU Monument Grotesk" w:cs="Arial"/>
          <w:color w:val="auto"/>
          <w:sz w:val="20"/>
          <w:szCs w:val="20"/>
        </w:rPr>
      </w:pPr>
      <w:r w:rsidRPr="000078B8">
        <w:rPr>
          <w:rFonts w:ascii="AMU Monument Grotesk" w:hAnsi="AMU Monument Grotesk" w:cs="Arial"/>
          <w:color w:val="auto"/>
          <w:sz w:val="20"/>
          <w:szCs w:val="20"/>
          <w:u w:val="single"/>
        </w:rPr>
        <w:t>CONDITIONS RELATIVES AU MARCHE</w:t>
      </w:r>
      <w:r w:rsidR="00195C7C" w:rsidRPr="000078B8">
        <w:rPr>
          <w:rFonts w:ascii="AMU Monument Grotesk" w:hAnsi="AMU Monument Grotesk" w:cs="Arial"/>
          <w:color w:val="auto"/>
          <w:sz w:val="20"/>
          <w:szCs w:val="20"/>
        </w:rPr>
        <w:t> :</w:t>
      </w:r>
    </w:p>
    <w:p w14:paraId="5F6F41E3" w14:textId="77777777" w:rsidR="00456447" w:rsidRPr="000078B8" w:rsidRDefault="0092389D" w:rsidP="003A6B65">
      <w:pPr>
        <w:widowControl w:val="0"/>
        <w:spacing w:after="60"/>
        <w:jc w:val="both"/>
        <w:rPr>
          <w:rFonts w:ascii="AMU Monument Grotesk" w:hAnsi="AMU Monument Grotesk" w:cs="Arial"/>
          <w:b/>
          <w:color w:val="auto"/>
          <w:sz w:val="20"/>
          <w:szCs w:val="20"/>
        </w:rPr>
      </w:pPr>
      <w:bookmarkStart w:id="3" w:name="_Hlk517301326"/>
      <w:r w:rsidRPr="000078B8">
        <w:rPr>
          <w:rFonts w:ascii="AMU Monument Grotesk" w:hAnsi="AMU Monument Grotesk" w:cs="Arial"/>
          <w:b/>
          <w:color w:val="auto"/>
          <w:sz w:val="20"/>
          <w:szCs w:val="20"/>
          <w:u w:val="single"/>
        </w:rPr>
        <w:t>Cautionnement et garanties exigés</w:t>
      </w:r>
      <w:r w:rsidRPr="000078B8">
        <w:rPr>
          <w:rFonts w:ascii="AMU Monument Grotesk" w:hAnsi="AMU Monument Grotesk" w:cs="Arial"/>
          <w:b/>
          <w:color w:val="auto"/>
          <w:sz w:val="20"/>
          <w:szCs w:val="20"/>
        </w:rPr>
        <w:t> :</w:t>
      </w:r>
      <w:r w:rsidR="008216B8" w:rsidRPr="000078B8">
        <w:rPr>
          <w:rFonts w:ascii="AMU Monument Grotesk" w:hAnsi="AMU Monument Grotesk" w:cs="Arial"/>
          <w:b/>
          <w:color w:val="auto"/>
          <w:sz w:val="20"/>
          <w:szCs w:val="20"/>
        </w:rPr>
        <w:t xml:space="preserve"> </w:t>
      </w:r>
      <w:r w:rsidR="008216B8" w:rsidRPr="000078B8">
        <w:rPr>
          <w:rFonts w:ascii="AMU Monument Grotesk" w:hAnsi="AMU Monument Grotesk" w:cs="Arial"/>
          <w:color w:val="auto"/>
          <w:sz w:val="20"/>
          <w:szCs w:val="20"/>
        </w:rPr>
        <w:t>a</w:t>
      </w:r>
      <w:r w:rsidRPr="000078B8">
        <w:rPr>
          <w:rFonts w:ascii="AMU Monument Grotesk" w:hAnsi="AMU Monument Grotesk" w:cs="Arial"/>
          <w:color w:val="auto"/>
          <w:sz w:val="20"/>
          <w:szCs w:val="20"/>
        </w:rPr>
        <w:t>ucune garantie financière ne sera exigée.</w:t>
      </w:r>
    </w:p>
    <w:p w14:paraId="4A3F8DF6" w14:textId="77777777" w:rsidR="009F6451" w:rsidRPr="000078B8" w:rsidRDefault="009F6451" w:rsidP="001E0C68">
      <w:pPr>
        <w:widowControl w:val="0"/>
        <w:ind w:left="567"/>
        <w:jc w:val="both"/>
        <w:rPr>
          <w:rFonts w:ascii="AMU Monument Grotesk" w:hAnsi="AMU Monument Grotesk" w:cs="Arial"/>
          <w:b/>
          <w:color w:val="auto"/>
          <w:sz w:val="16"/>
          <w:szCs w:val="16"/>
          <w:shd w:val="clear" w:color="auto" w:fill="FFFF00"/>
        </w:rPr>
      </w:pPr>
    </w:p>
    <w:p w14:paraId="0335F0CF" w14:textId="77777777" w:rsidR="0057324B" w:rsidRPr="000078B8" w:rsidRDefault="009F6451" w:rsidP="003A6B65">
      <w:pPr>
        <w:widowControl w:val="0"/>
        <w:spacing w:after="60"/>
        <w:jc w:val="both"/>
        <w:rPr>
          <w:rFonts w:ascii="AMU Monument Grotesk" w:hAnsi="AMU Monument Grotesk" w:cs="Arial"/>
          <w:b/>
          <w:color w:val="auto"/>
          <w:sz w:val="20"/>
          <w:szCs w:val="20"/>
        </w:rPr>
      </w:pPr>
      <w:r w:rsidRPr="000078B8">
        <w:rPr>
          <w:rFonts w:ascii="AMU Monument Grotesk" w:hAnsi="AMU Monument Grotesk" w:cs="Arial"/>
          <w:b/>
          <w:color w:val="auto"/>
          <w:sz w:val="20"/>
          <w:szCs w:val="20"/>
          <w:u w:val="single"/>
        </w:rPr>
        <w:t>Modalités essentielles de financement et de paiement et/ou références aux textes qui les réglementent</w:t>
      </w:r>
      <w:r w:rsidRPr="000078B8">
        <w:rPr>
          <w:rFonts w:ascii="AMU Monument Grotesk" w:hAnsi="AMU Monument Grotesk" w:cs="Arial"/>
          <w:b/>
          <w:color w:val="auto"/>
          <w:sz w:val="20"/>
          <w:szCs w:val="20"/>
        </w:rPr>
        <w:t xml:space="preserve"> : </w:t>
      </w:r>
    </w:p>
    <w:p w14:paraId="3694D9F7" w14:textId="41ADF513" w:rsidR="003A6B65" w:rsidRPr="000078B8" w:rsidRDefault="0057324B" w:rsidP="003A6B65">
      <w:pPr>
        <w:pStyle w:val="Paragraphedeliste"/>
        <w:widowControl w:val="0"/>
        <w:numPr>
          <w:ilvl w:val="0"/>
          <w:numId w:val="19"/>
        </w:numPr>
        <w:spacing w:after="60"/>
        <w:jc w:val="both"/>
        <w:rPr>
          <w:rFonts w:ascii="AMU Monument Grotesk" w:hAnsi="AMU Monument Grotesk" w:cs="Arial"/>
          <w:b/>
          <w:bCs/>
          <w:color w:val="auto"/>
          <w:sz w:val="20"/>
          <w:szCs w:val="20"/>
        </w:rPr>
      </w:pPr>
      <w:r w:rsidRPr="000078B8">
        <w:rPr>
          <w:rFonts w:ascii="AMU Monument Grotesk" w:hAnsi="AMU Monument Grotesk" w:cs="Arial"/>
          <w:bCs/>
          <w:color w:val="auto"/>
          <w:sz w:val="20"/>
          <w:szCs w:val="20"/>
        </w:rPr>
        <w:t xml:space="preserve">Les prestations, objet du présent marché, seront rémunérées dans les conditions fixées par les </w:t>
      </w:r>
      <w:r w:rsidR="00637DC5" w:rsidRPr="000078B8">
        <w:rPr>
          <w:rFonts w:ascii="AMU Monument Grotesk" w:hAnsi="AMU Monument Grotesk" w:cs="Arial"/>
          <w:bCs/>
          <w:color w:val="auto"/>
          <w:sz w:val="20"/>
          <w:szCs w:val="20"/>
        </w:rPr>
        <w:t>règles de comptabilité publique.</w:t>
      </w:r>
      <w:r w:rsidR="00637DC5" w:rsidRPr="000078B8">
        <w:rPr>
          <w:rFonts w:ascii="AMU Monument Grotesk" w:hAnsi="AMU Monument Grotesk" w:cs="Arial"/>
          <w:color w:val="auto"/>
          <w:sz w:val="20"/>
          <w:szCs w:val="20"/>
        </w:rPr>
        <w:t xml:space="preserve"> </w:t>
      </w:r>
      <w:r w:rsidR="00A43B96" w:rsidRPr="000078B8">
        <w:rPr>
          <w:rFonts w:ascii="AMU Monument Grotesk" w:hAnsi="AMU Monument Grotesk" w:cs="Arial"/>
          <w:color w:val="auto"/>
          <w:sz w:val="20"/>
          <w:szCs w:val="20"/>
        </w:rPr>
        <w:t xml:space="preserve">Il s’agit d’une opération financée </w:t>
      </w:r>
      <w:r w:rsidR="000078B8" w:rsidRPr="000078B8">
        <w:rPr>
          <w:rFonts w:ascii="AMU Monument Grotesk" w:hAnsi="AMU Monument Grotesk" w:cs="Arial"/>
          <w:color w:val="auto"/>
          <w:sz w:val="20"/>
          <w:szCs w:val="20"/>
        </w:rPr>
        <w:t>en partie par</w:t>
      </w:r>
      <w:r w:rsidR="00A43B96" w:rsidRPr="000078B8">
        <w:rPr>
          <w:rFonts w:ascii="AMU Monument Grotesk" w:hAnsi="AMU Monument Grotesk" w:cs="Arial"/>
          <w:color w:val="auto"/>
          <w:sz w:val="20"/>
          <w:szCs w:val="20"/>
        </w:rPr>
        <w:t xml:space="preserve"> </w:t>
      </w:r>
      <w:r w:rsidR="000078B8" w:rsidRPr="000078B8">
        <w:rPr>
          <w:rFonts w:ascii="AMU Monument Grotesk" w:hAnsi="AMU Monument Grotesk" w:cs="Arial"/>
          <w:color w:val="auto"/>
          <w:sz w:val="20"/>
          <w:szCs w:val="20"/>
        </w:rPr>
        <w:t>Contrat de Plan Etat-Région (CPER) ainsi que par des financements propres AMU et privés CMA-CGM.</w:t>
      </w:r>
    </w:p>
    <w:p w14:paraId="550BBD34" w14:textId="5540EB6F" w:rsidR="008350F1" w:rsidRPr="001E0C68" w:rsidRDefault="0057324B" w:rsidP="003A6B65">
      <w:pPr>
        <w:pStyle w:val="Paragraphedeliste"/>
        <w:widowControl w:val="0"/>
        <w:numPr>
          <w:ilvl w:val="0"/>
          <w:numId w:val="19"/>
        </w:numPr>
        <w:spacing w:after="60"/>
        <w:jc w:val="both"/>
        <w:rPr>
          <w:rFonts w:ascii="AMU Monument Grotesk" w:hAnsi="AMU Monument Grotesk" w:cs="Arial"/>
          <w:b/>
          <w:bCs/>
          <w:color w:val="auto"/>
          <w:sz w:val="20"/>
          <w:szCs w:val="20"/>
        </w:rPr>
      </w:pPr>
      <w:r w:rsidRPr="000078B8">
        <w:rPr>
          <w:rFonts w:ascii="AMU Monument Grotesk" w:hAnsi="AMU Monument Grotesk" w:cs="Arial"/>
          <w:bCs/>
          <w:color w:val="auto"/>
          <w:sz w:val="20"/>
          <w:szCs w:val="20"/>
        </w:rPr>
        <w:t>Les sommes dues en exécution du présent marché sont payées conformément aux dispositions du titre IV de la loi no2013-269 du 29/03/13 relatif à la lutte contre les</w:t>
      </w:r>
      <w:r w:rsidRPr="001E0C68">
        <w:rPr>
          <w:rFonts w:ascii="AMU Monument Grotesk" w:hAnsi="AMU Monument Grotesk" w:cs="Arial"/>
          <w:bCs/>
          <w:color w:val="auto"/>
          <w:sz w:val="20"/>
          <w:szCs w:val="20"/>
        </w:rPr>
        <w:t xml:space="preserve"> retards de paiement dans les co</w:t>
      </w:r>
      <w:r w:rsidR="005074AE" w:rsidRPr="001E0C68">
        <w:rPr>
          <w:rFonts w:ascii="AMU Monument Grotesk" w:hAnsi="AMU Monument Grotesk" w:cs="Arial"/>
          <w:bCs/>
          <w:color w:val="auto"/>
          <w:sz w:val="20"/>
          <w:szCs w:val="20"/>
        </w:rPr>
        <w:t>ntrats de la commande publique</w:t>
      </w:r>
      <w:r w:rsidR="005074AE" w:rsidRPr="001E0C68">
        <w:rPr>
          <w:rFonts w:ascii="AMU Monument Grotesk" w:hAnsi="AMU Monument Grotesk" w:cs="Arial"/>
          <w:color w:val="auto"/>
          <w:sz w:val="20"/>
          <w:szCs w:val="20"/>
        </w:rPr>
        <w:t xml:space="preserve">. Se reporter aux conditions du C.C.A.G.-PI et du </w:t>
      </w:r>
      <w:r w:rsidR="00BF1ABF" w:rsidRPr="001E0C68">
        <w:rPr>
          <w:rFonts w:ascii="AMU Monument Grotesk" w:hAnsi="AMU Monument Grotesk" w:cs="Arial"/>
          <w:color w:val="auto"/>
          <w:sz w:val="20"/>
          <w:szCs w:val="20"/>
        </w:rPr>
        <w:t>C</w:t>
      </w:r>
      <w:r w:rsidR="005074AE" w:rsidRPr="001E0C68">
        <w:rPr>
          <w:rFonts w:ascii="AMU Monument Grotesk" w:hAnsi="AMU Monument Grotesk" w:cs="Arial"/>
          <w:color w:val="auto"/>
          <w:sz w:val="20"/>
          <w:szCs w:val="20"/>
        </w:rPr>
        <w:t xml:space="preserve">ahier des </w:t>
      </w:r>
      <w:r w:rsidR="00BF1ABF" w:rsidRPr="001E0C68">
        <w:rPr>
          <w:rFonts w:ascii="AMU Monument Grotesk" w:hAnsi="AMU Monument Grotesk" w:cs="Arial"/>
          <w:color w:val="auto"/>
          <w:sz w:val="20"/>
          <w:szCs w:val="20"/>
        </w:rPr>
        <w:t>C</w:t>
      </w:r>
      <w:r w:rsidR="00EF5399" w:rsidRPr="001E0C68">
        <w:rPr>
          <w:rFonts w:ascii="AMU Monument Grotesk" w:hAnsi="AMU Monument Grotesk" w:cs="Arial"/>
          <w:color w:val="auto"/>
          <w:sz w:val="20"/>
          <w:szCs w:val="20"/>
        </w:rPr>
        <w:t xml:space="preserve">lauses </w:t>
      </w:r>
      <w:r w:rsidR="00BF1ABF" w:rsidRPr="001E0C68">
        <w:rPr>
          <w:rFonts w:ascii="AMU Monument Grotesk" w:hAnsi="AMU Monument Grotesk" w:cs="Arial"/>
          <w:color w:val="auto"/>
          <w:sz w:val="20"/>
          <w:szCs w:val="20"/>
        </w:rPr>
        <w:t>P</w:t>
      </w:r>
      <w:r w:rsidR="00EF5399" w:rsidRPr="001E0C68">
        <w:rPr>
          <w:rFonts w:ascii="AMU Monument Grotesk" w:hAnsi="AMU Monument Grotesk" w:cs="Arial"/>
          <w:color w:val="auto"/>
          <w:sz w:val="20"/>
          <w:szCs w:val="20"/>
        </w:rPr>
        <w:t>articulières-CCP</w:t>
      </w:r>
      <w:r w:rsidR="005074AE" w:rsidRPr="001E0C68">
        <w:rPr>
          <w:rFonts w:ascii="AMU Monument Grotesk" w:hAnsi="AMU Monument Grotesk" w:cs="Arial"/>
          <w:color w:val="auto"/>
          <w:sz w:val="20"/>
          <w:szCs w:val="20"/>
        </w:rPr>
        <w:t xml:space="preserve"> remis aux candidats retenus pour la deuxième phase de la consultation (phase offre)</w:t>
      </w:r>
      <w:r w:rsidR="00A67BAB" w:rsidRPr="001E0C68">
        <w:rPr>
          <w:rFonts w:ascii="AMU Monument Grotesk" w:hAnsi="AMU Monument Grotesk" w:cs="Arial"/>
          <w:color w:val="auto"/>
          <w:sz w:val="20"/>
          <w:szCs w:val="20"/>
        </w:rPr>
        <w:t>,</w:t>
      </w:r>
      <w:r w:rsidR="00FB312F" w:rsidRPr="001E0C68">
        <w:rPr>
          <w:rFonts w:ascii="AMU Monument Grotesk" w:hAnsi="AMU Monument Grotesk" w:cs="Arial"/>
          <w:color w:val="auto"/>
          <w:sz w:val="20"/>
          <w:szCs w:val="20"/>
        </w:rPr>
        <w:t xml:space="preserve"> notamment</w:t>
      </w:r>
      <w:r w:rsidR="005074AE" w:rsidRPr="001E0C68">
        <w:rPr>
          <w:rFonts w:ascii="AMU Monument Grotesk" w:hAnsi="AMU Monument Grotesk" w:cs="Arial"/>
          <w:color w:val="auto"/>
          <w:sz w:val="20"/>
          <w:szCs w:val="20"/>
        </w:rPr>
        <w:t xml:space="preserve"> </w:t>
      </w:r>
      <w:r w:rsidRPr="001E0C68">
        <w:rPr>
          <w:rFonts w:ascii="AMU Monument Grotesk" w:hAnsi="AMU Monument Grotesk" w:cs="Arial"/>
          <w:bCs/>
          <w:color w:val="auto"/>
          <w:sz w:val="20"/>
          <w:szCs w:val="20"/>
        </w:rPr>
        <w:t>l</w:t>
      </w:r>
      <w:r w:rsidR="00FB312F" w:rsidRPr="001E0C68">
        <w:rPr>
          <w:rFonts w:ascii="AMU Monument Grotesk" w:hAnsi="AMU Monument Grotesk" w:cs="Arial"/>
          <w:bCs/>
          <w:color w:val="auto"/>
          <w:sz w:val="20"/>
          <w:szCs w:val="20"/>
        </w:rPr>
        <w:t xml:space="preserve">es </w:t>
      </w:r>
      <w:r w:rsidRPr="001E0C68">
        <w:rPr>
          <w:rFonts w:ascii="AMU Monument Grotesk" w:hAnsi="AMU Monument Grotesk" w:cs="Arial"/>
          <w:bCs/>
          <w:color w:val="auto"/>
          <w:sz w:val="20"/>
          <w:szCs w:val="20"/>
        </w:rPr>
        <w:t>article</w:t>
      </w:r>
      <w:r w:rsidR="00FB312F" w:rsidRPr="001E0C68">
        <w:rPr>
          <w:rFonts w:ascii="AMU Monument Grotesk" w:hAnsi="AMU Monument Grotesk" w:cs="Arial"/>
          <w:bCs/>
          <w:color w:val="auto"/>
          <w:sz w:val="20"/>
          <w:szCs w:val="20"/>
        </w:rPr>
        <w:t>s</w:t>
      </w:r>
      <w:r w:rsidRPr="001E0C68">
        <w:rPr>
          <w:rFonts w:ascii="AMU Monument Grotesk" w:hAnsi="AMU Monument Grotesk" w:cs="Arial"/>
          <w:bCs/>
          <w:color w:val="auto"/>
          <w:sz w:val="20"/>
          <w:szCs w:val="20"/>
        </w:rPr>
        <w:t xml:space="preserve"> 10 (délais </w:t>
      </w:r>
      <w:r w:rsidR="008350F1" w:rsidRPr="001E0C68">
        <w:rPr>
          <w:rFonts w:ascii="AMU Monument Grotesk" w:hAnsi="AMU Monument Grotesk" w:cs="Arial"/>
          <w:bCs/>
          <w:color w:val="auto"/>
          <w:sz w:val="20"/>
          <w:szCs w:val="20"/>
        </w:rPr>
        <w:t xml:space="preserve">de </w:t>
      </w:r>
      <w:r w:rsidRPr="001E0C68">
        <w:rPr>
          <w:rFonts w:ascii="AMU Monument Grotesk" w:hAnsi="AMU Monument Grotesk" w:cs="Arial"/>
          <w:bCs/>
          <w:color w:val="auto"/>
          <w:sz w:val="20"/>
          <w:szCs w:val="20"/>
        </w:rPr>
        <w:t>paiement, avances, f</w:t>
      </w:r>
      <w:r w:rsidR="005074AE" w:rsidRPr="001E0C68">
        <w:rPr>
          <w:rFonts w:ascii="AMU Monument Grotesk" w:hAnsi="AMU Monument Grotesk" w:cs="Arial"/>
          <w:bCs/>
          <w:color w:val="auto"/>
          <w:sz w:val="20"/>
          <w:szCs w:val="20"/>
        </w:rPr>
        <w:t>acturation électronique, etc.) et 9 du CCP (fo</w:t>
      </w:r>
      <w:r w:rsidRPr="001E0C68">
        <w:rPr>
          <w:rFonts w:ascii="AMU Monument Grotesk" w:hAnsi="AMU Monument Grotesk" w:cs="Arial"/>
          <w:bCs/>
          <w:color w:val="auto"/>
          <w:sz w:val="20"/>
          <w:szCs w:val="20"/>
        </w:rPr>
        <w:t>rme, contenu et</w:t>
      </w:r>
      <w:r w:rsidR="00DC28BB" w:rsidRPr="001E0C68">
        <w:rPr>
          <w:rFonts w:ascii="AMU Monument Grotesk" w:hAnsi="AMU Monument Grotesk" w:cs="Arial"/>
          <w:bCs/>
          <w:color w:val="auto"/>
          <w:sz w:val="20"/>
          <w:szCs w:val="20"/>
        </w:rPr>
        <w:t xml:space="preserve"> nature des prix).</w:t>
      </w:r>
    </w:p>
    <w:p w14:paraId="53B4E7A5" w14:textId="77777777" w:rsidR="00997018" w:rsidRPr="001E0C68" w:rsidRDefault="00997018" w:rsidP="00A43B96">
      <w:pPr>
        <w:widowControl w:val="0"/>
        <w:spacing w:after="60"/>
        <w:ind w:left="567"/>
        <w:jc w:val="both"/>
        <w:rPr>
          <w:rFonts w:ascii="AMU Monument Grotesk" w:hAnsi="AMU Monument Grotesk" w:cs="Arial"/>
          <w:b/>
          <w:bCs/>
          <w:color w:val="auto"/>
          <w:sz w:val="20"/>
          <w:szCs w:val="20"/>
        </w:rPr>
      </w:pPr>
    </w:p>
    <w:p w14:paraId="7D54F97A" w14:textId="77777777" w:rsidR="00997018" w:rsidRPr="001E0C68" w:rsidRDefault="0092389D" w:rsidP="003A6B65">
      <w:pPr>
        <w:pStyle w:val="Titre3"/>
        <w:ind w:left="0"/>
        <w:jc w:val="both"/>
        <w:rPr>
          <w:rFonts w:ascii="AMU Monument Grotesk" w:hAnsi="AMU Monument Grotesk" w:cs="Arial"/>
          <w:color w:val="auto"/>
          <w:sz w:val="20"/>
          <w:szCs w:val="20"/>
        </w:rPr>
      </w:pPr>
      <w:r w:rsidRPr="001E0C68">
        <w:rPr>
          <w:rFonts w:ascii="AMU Monument Grotesk" w:hAnsi="AMU Monument Grotesk" w:cs="Arial"/>
          <w:color w:val="auto"/>
          <w:sz w:val="20"/>
          <w:szCs w:val="20"/>
          <w:u w:val="single"/>
        </w:rPr>
        <w:t>Forme juridique</w:t>
      </w:r>
      <w:r w:rsidRPr="001E0C68">
        <w:rPr>
          <w:rFonts w:ascii="AMU Monument Grotesk" w:hAnsi="AMU Monument Grotesk" w:cs="Arial"/>
          <w:color w:val="auto"/>
          <w:sz w:val="20"/>
          <w:szCs w:val="20"/>
        </w:rPr>
        <w:t xml:space="preserve"> que devra revêtir le groupement d’entrepreneurs, de fournisseurs ou de prestataires de services (le cas échéant) :</w:t>
      </w:r>
    </w:p>
    <w:p w14:paraId="3D523A07" w14:textId="77777777" w:rsidR="00997018" w:rsidRPr="001E0C68" w:rsidRDefault="00997018" w:rsidP="003A6B65">
      <w:pPr>
        <w:pStyle w:val="Titre3"/>
        <w:ind w:left="0"/>
        <w:jc w:val="both"/>
        <w:rPr>
          <w:rFonts w:ascii="AMU Monument Grotesk" w:hAnsi="AMU Monument Grotesk" w:cs="Arial"/>
          <w:b w:val="0"/>
          <w:color w:val="auto"/>
          <w:sz w:val="20"/>
          <w:szCs w:val="20"/>
        </w:rPr>
      </w:pPr>
      <w:r w:rsidRPr="001E0C68">
        <w:rPr>
          <w:rFonts w:ascii="AMU Monument Grotesk" w:hAnsi="AMU Monument Grotesk" w:cs="Arial"/>
          <w:b w:val="0"/>
          <w:color w:val="auto"/>
          <w:sz w:val="20"/>
          <w:szCs w:val="20"/>
        </w:rPr>
        <w:t xml:space="preserve">Les opérateurs économiques peuvent se présenter, soit individuellement, soit sous la forme d’un groupement d’opérateurs économiques (cotraitance). </w:t>
      </w:r>
    </w:p>
    <w:p w14:paraId="17AF70A5" w14:textId="1688F7B6" w:rsidR="00997018" w:rsidRPr="001E0C68" w:rsidRDefault="00997018" w:rsidP="003A6B65">
      <w:pPr>
        <w:pStyle w:val="Titre3"/>
        <w:ind w:left="0"/>
        <w:jc w:val="both"/>
        <w:rPr>
          <w:rFonts w:ascii="AMU Monument Grotesk" w:hAnsi="AMU Monument Grotesk" w:cs="Arial"/>
          <w:b w:val="0"/>
          <w:color w:val="auto"/>
          <w:sz w:val="20"/>
          <w:szCs w:val="20"/>
        </w:rPr>
      </w:pPr>
      <w:r w:rsidRPr="001E0C68">
        <w:rPr>
          <w:rFonts w:ascii="AMU Monument Grotesk" w:hAnsi="AMU Monument Grotesk" w:cs="Arial"/>
          <w:b w:val="0"/>
          <w:color w:val="auto"/>
          <w:sz w:val="20"/>
          <w:szCs w:val="20"/>
        </w:rPr>
        <w:t xml:space="preserve">C’est au stade de la candidature que les opérateurs économiques indiquent s’ils souhaitent se présenter en groupement, sous quelle forme (groupement solidaire ou groupement conjoint) et désignent leur mandataire.  </w:t>
      </w:r>
      <w:r w:rsidRPr="001E0C68">
        <w:rPr>
          <w:rFonts w:ascii="AMU Monument Grotesk" w:hAnsi="AMU Monument Grotesk" w:cs="Arial"/>
          <w:b w:val="0"/>
          <w:i/>
          <w:color w:val="auto"/>
          <w:sz w:val="20"/>
          <w:szCs w:val="20"/>
        </w:rPr>
        <w:t xml:space="preserve">Attention, la composition du groupement ne peut être modifiée entre la date de remise des candidatures et la date de signature du marché (sauf dispositions prévues à l’article 45.IV du décret n°2016-360) du 25/03/2016 </w:t>
      </w:r>
    </w:p>
    <w:p w14:paraId="1E6A64F3" w14:textId="15BA694C" w:rsidR="00302A17" w:rsidRPr="001E0C68" w:rsidRDefault="00997018" w:rsidP="003A6B65">
      <w:pPr>
        <w:pStyle w:val="Titre3"/>
        <w:ind w:left="0"/>
        <w:jc w:val="both"/>
        <w:rPr>
          <w:rFonts w:ascii="AMU Monument Grotesk" w:hAnsi="AMU Monument Grotesk" w:cs="Arial"/>
          <w:b w:val="0"/>
          <w:color w:val="auto"/>
          <w:sz w:val="20"/>
          <w:szCs w:val="20"/>
        </w:rPr>
      </w:pPr>
      <w:r w:rsidRPr="001E0C68">
        <w:rPr>
          <w:rFonts w:ascii="AMU Monument Grotesk" w:hAnsi="AMU Monument Grotesk" w:cs="Arial"/>
          <w:b w:val="0"/>
          <w:color w:val="auto"/>
          <w:sz w:val="20"/>
          <w:szCs w:val="20"/>
        </w:rPr>
        <w:t>Les</w:t>
      </w:r>
      <w:r w:rsidR="006D0412" w:rsidRPr="001E0C68">
        <w:rPr>
          <w:rFonts w:ascii="AMU Monument Grotesk" w:hAnsi="AMU Monument Grotesk" w:cs="Arial"/>
          <w:b w:val="0"/>
          <w:color w:val="auto"/>
          <w:sz w:val="20"/>
          <w:szCs w:val="20"/>
        </w:rPr>
        <w:t xml:space="preserve"> opérateurs économiques peuvent </w:t>
      </w:r>
      <w:r w:rsidR="009D5BEB" w:rsidRPr="001E0C68">
        <w:rPr>
          <w:rFonts w:ascii="AMU Monument Grotesk" w:hAnsi="AMU Monument Grotesk" w:cs="Arial"/>
          <w:b w:val="0"/>
          <w:color w:val="auto"/>
          <w:sz w:val="20"/>
          <w:szCs w:val="20"/>
        </w:rPr>
        <w:t xml:space="preserve">se présenter </w:t>
      </w:r>
      <w:r w:rsidR="009D5BEB" w:rsidRPr="001E0C68">
        <w:rPr>
          <w:rFonts w:ascii="AMU Monument Grotesk" w:hAnsi="AMU Monument Grotesk" w:cs="Arial"/>
          <w:color w:val="auto"/>
          <w:sz w:val="20"/>
          <w:szCs w:val="20"/>
        </w:rPr>
        <w:t xml:space="preserve">sous la forme d’un groupement solidaire ou d’un groupement conjoint. </w:t>
      </w:r>
      <w:r w:rsidR="009D5BEB" w:rsidRPr="001E0C68">
        <w:rPr>
          <w:rFonts w:ascii="AMU Monument Grotesk" w:hAnsi="AMU Monument Grotesk" w:cs="Arial"/>
          <w:b w:val="0"/>
          <w:color w:val="auto"/>
          <w:sz w:val="20"/>
          <w:szCs w:val="20"/>
        </w:rPr>
        <w:t xml:space="preserve">Dans </w:t>
      </w:r>
      <w:r w:rsidRPr="001E0C68">
        <w:rPr>
          <w:rFonts w:ascii="AMU Monument Grotesk" w:hAnsi="AMU Monument Grotesk" w:cs="Arial"/>
          <w:b w:val="0"/>
          <w:color w:val="auto"/>
          <w:sz w:val="20"/>
          <w:szCs w:val="20"/>
        </w:rPr>
        <w:t>le</w:t>
      </w:r>
      <w:r w:rsidR="009D5BEB" w:rsidRPr="001E0C68">
        <w:rPr>
          <w:rFonts w:ascii="AMU Monument Grotesk" w:hAnsi="AMU Monument Grotesk" w:cs="Arial"/>
          <w:b w:val="0"/>
          <w:color w:val="auto"/>
          <w:sz w:val="20"/>
          <w:szCs w:val="20"/>
        </w:rPr>
        <w:t xml:space="preserve"> cas</w:t>
      </w:r>
      <w:r w:rsidRPr="001E0C68">
        <w:rPr>
          <w:rFonts w:ascii="AMU Monument Grotesk" w:hAnsi="AMU Monument Grotesk" w:cs="Arial"/>
          <w:b w:val="0"/>
          <w:color w:val="auto"/>
          <w:sz w:val="20"/>
          <w:szCs w:val="20"/>
        </w:rPr>
        <w:t xml:space="preserve"> d’un groupement conjoint</w:t>
      </w:r>
      <w:r w:rsidR="009D5BEB" w:rsidRPr="001E0C68">
        <w:rPr>
          <w:rFonts w:ascii="AMU Monument Grotesk" w:hAnsi="AMU Monument Grotesk" w:cs="Arial"/>
          <w:b w:val="0"/>
          <w:color w:val="auto"/>
          <w:sz w:val="20"/>
          <w:szCs w:val="20"/>
        </w:rPr>
        <w:t xml:space="preserve">, </w:t>
      </w:r>
      <w:r w:rsidR="009D5BEB" w:rsidRPr="001E0C68">
        <w:rPr>
          <w:rFonts w:ascii="AMU Monument Grotesk" w:hAnsi="AMU Monument Grotesk" w:cs="Arial"/>
          <w:color w:val="auto"/>
          <w:sz w:val="20"/>
          <w:szCs w:val="20"/>
        </w:rPr>
        <w:t>le mandataire devra être solidaire</w:t>
      </w:r>
      <w:r w:rsidR="009D5BEB" w:rsidRPr="001E0C68">
        <w:rPr>
          <w:rFonts w:ascii="AMU Monument Grotesk" w:hAnsi="AMU Monument Grotesk" w:cs="Arial"/>
          <w:b w:val="0"/>
          <w:color w:val="auto"/>
          <w:sz w:val="20"/>
          <w:szCs w:val="20"/>
        </w:rPr>
        <w:t xml:space="preserve"> lors de l’attribution du marché.</w:t>
      </w:r>
    </w:p>
    <w:p w14:paraId="0C23F92C" w14:textId="77777777" w:rsidR="00983676" w:rsidRPr="001E0C68" w:rsidRDefault="009B250A" w:rsidP="003A6B65">
      <w:pPr>
        <w:pStyle w:val="Titre3"/>
        <w:ind w:left="0"/>
        <w:jc w:val="both"/>
        <w:rPr>
          <w:rFonts w:ascii="AMU Monument Grotesk" w:hAnsi="AMU Monument Grotesk" w:cs="Arial"/>
          <w:color w:val="auto"/>
          <w:sz w:val="20"/>
          <w:szCs w:val="20"/>
        </w:rPr>
      </w:pPr>
      <w:r w:rsidRPr="001E0C68">
        <w:rPr>
          <w:rFonts w:ascii="AMU Monument Grotesk" w:hAnsi="AMU Monument Grotesk" w:cs="Arial"/>
          <w:color w:val="auto"/>
          <w:sz w:val="20"/>
          <w:szCs w:val="20"/>
          <w:u w:val="single"/>
        </w:rPr>
        <w:t>Langues</w:t>
      </w:r>
      <w:r w:rsidRPr="001E0C68">
        <w:rPr>
          <w:rFonts w:ascii="AMU Monument Grotesk" w:hAnsi="AMU Monument Grotesk" w:cs="Arial"/>
          <w:color w:val="auto"/>
          <w:sz w:val="20"/>
          <w:szCs w:val="20"/>
        </w:rPr>
        <w:t xml:space="preserve"> pouvant être utilisées dans l'offre ou la candidature : français.</w:t>
      </w:r>
    </w:p>
    <w:p w14:paraId="2D5B55C2" w14:textId="48B801AF" w:rsidR="009B250A" w:rsidRPr="001E0C68" w:rsidRDefault="009B250A" w:rsidP="003A6B65">
      <w:pPr>
        <w:pStyle w:val="Titre3"/>
        <w:ind w:left="0"/>
        <w:jc w:val="both"/>
        <w:rPr>
          <w:rFonts w:ascii="AMU Monument Grotesk" w:hAnsi="AMU Monument Grotesk" w:cs="Arial"/>
          <w:color w:val="auto"/>
          <w:sz w:val="20"/>
          <w:szCs w:val="20"/>
        </w:rPr>
      </w:pPr>
      <w:r w:rsidRPr="001E0C68">
        <w:rPr>
          <w:rFonts w:ascii="AMU Monument Grotesk" w:hAnsi="AMU Monument Grotesk" w:cs="Arial"/>
          <w:color w:val="auto"/>
          <w:sz w:val="20"/>
          <w:szCs w:val="20"/>
          <w:u w:val="single"/>
        </w:rPr>
        <w:t>Unité monétaire</w:t>
      </w:r>
      <w:r w:rsidRPr="001E0C68">
        <w:rPr>
          <w:rFonts w:ascii="AMU Monument Grotesk" w:hAnsi="AMU Monument Grotesk" w:cs="Arial"/>
          <w:color w:val="auto"/>
          <w:sz w:val="20"/>
          <w:szCs w:val="20"/>
        </w:rPr>
        <w:t xml:space="preserve"> utilisée</w:t>
      </w:r>
      <w:r w:rsidR="00983676" w:rsidRPr="001E0C68">
        <w:rPr>
          <w:rFonts w:ascii="AMU Monument Grotesk" w:hAnsi="AMU Monument Grotesk" w:cs="Arial"/>
          <w:color w:val="auto"/>
          <w:sz w:val="20"/>
          <w:szCs w:val="20"/>
        </w:rPr>
        <w:t> : E</w:t>
      </w:r>
      <w:r w:rsidRPr="001E0C68">
        <w:rPr>
          <w:rFonts w:ascii="AMU Monument Grotesk" w:hAnsi="AMU Monument Grotesk" w:cs="Arial"/>
          <w:color w:val="auto"/>
          <w:sz w:val="20"/>
          <w:szCs w:val="20"/>
        </w:rPr>
        <w:t>uro</w:t>
      </w:r>
      <w:r w:rsidR="00983676" w:rsidRPr="001E0C68">
        <w:rPr>
          <w:rFonts w:ascii="AMU Monument Grotesk" w:hAnsi="AMU Monument Grotesk" w:cs="Arial"/>
          <w:color w:val="auto"/>
          <w:sz w:val="20"/>
          <w:szCs w:val="20"/>
        </w:rPr>
        <w:t>.</w:t>
      </w:r>
    </w:p>
    <w:bookmarkEnd w:id="3"/>
    <w:p w14:paraId="49A16F0A" w14:textId="77777777" w:rsidR="0085446D" w:rsidRPr="001E0C68" w:rsidRDefault="0085446D" w:rsidP="00A43B96">
      <w:pPr>
        <w:jc w:val="both"/>
        <w:rPr>
          <w:rFonts w:ascii="AMU Monument Grotesk" w:hAnsi="AMU Monument Grotesk" w:cs="Arial"/>
          <w:color w:val="auto"/>
          <w:sz w:val="20"/>
          <w:szCs w:val="20"/>
        </w:rPr>
      </w:pPr>
    </w:p>
    <w:p w14:paraId="512D9E3C" w14:textId="77777777" w:rsidR="0085446D" w:rsidRPr="001E0C68" w:rsidRDefault="0085446D" w:rsidP="00A43B96">
      <w:pPr>
        <w:jc w:val="both"/>
        <w:rPr>
          <w:rFonts w:ascii="AMU Monument Grotesk" w:hAnsi="AMU Monument Grotesk" w:cs="Arial"/>
          <w:color w:val="auto"/>
          <w:sz w:val="20"/>
          <w:szCs w:val="20"/>
        </w:rPr>
      </w:pPr>
    </w:p>
    <w:p w14:paraId="5E1C4833" w14:textId="77777777" w:rsidR="0085446D" w:rsidRPr="001E0C68" w:rsidRDefault="0085446D" w:rsidP="00A43B96">
      <w:pPr>
        <w:jc w:val="both"/>
        <w:rPr>
          <w:rFonts w:ascii="AMU Monument Grotesk" w:hAnsi="AMU Monument Grotesk" w:cs="Arial"/>
          <w:color w:val="auto"/>
          <w:sz w:val="20"/>
          <w:szCs w:val="20"/>
        </w:rPr>
      </w:pPr>
    </w:p>
    <w:p w14:paraId="7C470746" w14:textId="77777777" w:rsidR="0085446D" w:rsidRPr="001E0C68" w:rsidRDefault="0085446D">
      <w:pPr>
        <w:rPr>
          <w:rFonts w:ascii="AMU Monument Grotesk" w:hAnsi="AMU Monument Grotesk" w:cs="Arial"/>
          <w:sz w:val="20"/>
          <w:szCs w:val="20"/>
        </w:rPr>
      </w:pPr>
    </w:p>
    <w:sectPr w:rsidR="0085446D" w:rsidRPr="001E0C68" w:rsidSect="00FD005E">
      <w:footerReference w:type="default" r:id="rId8"/>
      <w:headerReference w:type="first" r:id="rId9"/>
      <w:pgSz w:w="12240" w:h="15840"/>
      <w:pgMar w:top="1276" w:right="851" w:bottom="851" w:left="851" w:header="397" w:footer="557" w:gutter="0"/>
      <w:cols w:space="720"/>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3FF40" w14:textId="77777777" w:rsidR="007C3E80" w:rsidRDefault="007C3E80" w:rsidP="00456447">
      <w:pPr>
        <w:spacing w:line="240" w:lineRule="auto"/>
      </w:pPr>
      <w:r>
        <w:separator/>
      </w:r>
    </w:p>
  </w:endnote>
  <w:endnote w:type="continuationSeparator" w:id="0">
    <w:p w14:paraId="6E403C54" w14:textId="77777777" w:rsidR="007C3E80" w:rsidRDefault="007C3E80" w:rsidP="00456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MU Monument Grotesk">
    <w:panose1 w:val="020B0504040202060203"/>
    <w:charset w:val="00"/>
    <w:family w:val="swiss"/>
    <w:notTrueType/>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D996" w14:textId="143D3623" w:rsidR="00456447" w:rsidRDefault="002847B7">
    <w:r>
      <w:fldChar w:fldCharType="begin"/>
    </w:r>
    <w:r w:rsidR="0092389D">
      <w:instrText>PAGE</w:instrText>
    </w:r>
    <w:r>
      <w:fldChar w:fldCharType="separate"/>
    </w:r>
    <w:r w:rsidR="00473E22">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8A57E" w14:textId="77777777" w:rsidR="007C3E80" w:rsidRDefault="007C3E80" w:rsidP="00456447">
      <w:pPr>
        <w:spacing w:line="240" w:lineRule="auto"/>
      </w:pPr>
      <w:r>
        <w:separator/>
      </w:r>
    </w:p>
  </w:footnote>
  <w:footnote w:type="continuationSeparator" w:id="0">
    <w:p w14:paraId="1A767474" w14:textId="77777777" w:rsidR="007C3E80" w:rsidRDefault="007C3E80" w:rsidP="004564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B5FE" w14:textId="6477F691" w:rsidR="003A6B65" w:rsidRDefault="00FD005E" w:rsidP="003A6B65">
    <w:pPr>
      <w:pStyle w:val="En-tte"/>
      <w:jc w:val="center"/>
    </w:pPr>
    <w:r>
      <w:rPr>
        <w:noProof/>
      </w:rPr>
      <w:drawing>
        <wp:inline distT="0" distB="0" distL="0" distR="0" wp14:anchorId="693B0C70" wp14:editId="1BAF087F">
          <wp:extent cx="2619375" cy="711060"/>
          <wp:effectExtent l="0" t="0" r="0" b="0"/>
          <wp:docPr id="7" name="Image 7"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641954" cy="7171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200"/>
      <w:numFmt w:val="bullet"/>
      <w:lvlText w:val="-"/>
      <w:lvlJc w:val="left"/>
      <w:pPr>
        <w:tabs>
          <w:tab w:val="num" w:pos="1211"/>
        </w:tabs>
        <w:ind w:left="1211" w:hanging="360"/>
      </w:pPr>
      <w:rPr>
        <w:rFonts w:ascii="Times New Roman" w:hAnsi="Times New Roman" w:cs="Symbol"/>
        <w:sz w:val="18"/>
      </w:rPr>
    </w:lvl>
  </w:abstractNum>
  <w:abstractNum w:abstractNumId="1" w15:restartNumberingAfterBreak="0">
    <w:nsid w:val="0EDC4BFA"/>
    <w:multiLevelType w:val="hybridMultilevel"/>
    <w:tmpl w:val="164A6F32"/>
    <w:lvl w:ilvl="0" w:tplc="F446C6C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554BB3"/>
    <w:multiLevelType w:val="hybridMultilevel"/>
    <w:tmpl w:val="322AC7F6"/>
    <w:lvl w:ilvl="0" w:tplc="80ACC716">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470499A"/>
    <w:multiLevelType w:val="multilevel"/>
    <w:tmpl w:val="AF22368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18639C7"/>
    <w:multiLevelType w:val="hybridMultilevel"/>
    <w:tmpl w:val="8C3A0256"/>
    <w:lvl w:ilvl="0" w:tplc="F446C6C2">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3C095F"/>
    <w:multiLevelType w:val="hybridMultilevel"/>
    <w:tmpl w:val="72BC339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C27C97"/>
    <w:multiLevelType w:val="multilevel"/>
    <w:tmpl w:val="E56038CA"/>
    <w:lvl w:ilvl="0">
      <w:start w:val="8"/>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388A40C6"/>
    <w:multiLevelType w:val="multilevel"/>
    <w:tmpl w:val="415A8614"/>
    <w:lvl w:ilvl="0">
      <w:start w:val="1"/>
      <w:numFmt w:val="decimal"/>
      <w:pStyle w:val="Listepu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0AC3C58"/>
    <w:multiLevelType w:val="multilevel"/>
    <w:tmpl w:val="9CE44F2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0" w15:restartNumberingAfterBreak="0">
    <w:nsid w:val="47467958"/>
    <w:multiLevelType w:val="multilevel"/>
    <w:tmpl w:val="E8FC8CEC"/>
    <w:lvl w:ilvl="0">
      <w:start w:val="20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516"/>
        </w:tabs>
        <w:ind w:left="1516" w:hanging="360"/>
      </w:pPr>
      <w:rPr>
        <w:rFonts w:ascii="Courier New" w:hAnsi="Courier New" w:cs="Courier New" w:hint="default"/>
      </w:rPr>
    </w:lvl>
    <w:lvl w:ilvl="2">
      <w:start w:val="1"/>
      <w:numFmt w:val="bullet"/>
      <w:lvlText w:val=""/>
      <w:lvlJc w:val="left"/>
      <w:pPr>
        <w:tabs>
          <w:tab w:val="num" w:pos="2236"/>
        </w:tabs>
        <w:ind w:left="2236" w:hanging="360"/>
      </w:pPr>
      <w:rPr>
        <w:rFonts w:ascii="Wingdings" w:hAnsi="Wingdings" w:cs="Wingdings" w:hint="default"/>
      </w:rPr>
    </w:lvl>
    <w:lvl w:ilvl="3">
      <w:start w:val="1"/>
      <w:numFmt w:val="bullet"/>
      <w:lvlText w:val=""/>
      <w:lvlJc w:val="left"/>
      <w:pPr>
        <w:tabs>
          <w:tab w:val="num" w:pos="2956"/>
        </w:tabs>
        <w:ind w:left="2956" w:hanging="360"/>
      </w:pPr>
      <w:rPr>
        <w:rFonts w:ascii="Symbol" w:hAnsi="Symbol" w:cs="Symbol" w:hint="default"/>
      </w:rPr>
    </w:lvl>
    <w:lvl w:ilvl="4">
      <w:start w:val="1"/>
      <w:numFmt w:val="bullet"/>
      <w:lvlText w:val="o"/>
      <w:lvlJc w:val="left"/>
      <w:pPr>
        <w:tabs>
          <w:tab w:val="num" w:pos="3676"/>
        </w:tabs>
        <w:ind w:left="3676" w:hanging="360"/>
      </w:pPr>
      <w:rPr>
        <w:rFonts w:ascii="Courier New" w:hAnsi="Courier New" w:cs="Courier New" w:hint="default"/>
      </w:rPr>
    </w:lvl>
    <w:lvl w:ilvl="5">
      <w:start w:val="1"/>
      <w:numFmt w:val="bullet"/>
      <w:lvlText w:val=""/>
      <w:lvlJc w:val="left"/>
      <w:pPr>
        <w:tabs>
          <w:tab w:val="num" w:pos="4396"/>
        </w:tabs>
        <w:ind w:left="4396" w:hanging="360"/>
      </w:pPr>
      <w:rPr>
        <w:rFonts w:ascii="Wingdings" w:hAnsi="Wingdings" w:cs="Wingdings" w:hint="default"/>
      </w:rPr>
    </w:lvl>
    <w:lvl w:ilvl="6">
      <w:start w:val="1"/>
      <w:numFmt w:val="bullet"/>
      <w:lvlText w:val=""/>
      <w:lvlJc w:val="left"/>
      <w:pPr>
        <w:tabs>
          <w:tab w:val="num" w:pos="5116"/>
        </w:tabs>
        <w:ind w:left="5116" w:hanging="360"/>
      </w:pPr>
      <w:rPr>
        <w:rFonts w:ascii="Symbol" w:hAnsi="Symbol" w:cs="Symbol" w:hint="default"/>
      </w:rPr>
    </w:lvl>
    <w:lvl w:ilvl="7">
      <w:start w:val="1"/>
      <w:numFmt w:val="bullet"/>
      <w:lvlText w:val="o"/>
      <w:lvlJc w:val="left"/>
      <w:pPr>
        <w:tabs>
          <w:tab w:val="num" w:pos="5836"/>
        </w:tabs>
        <w:ind w:left="5836" w:hanging="360"/>
      </w:pPr>
      <w:rPr>
        <w:rFonts w:ascii="Courier New" w:hAnsi="Courier New" w:cs="Courier New" w:hint="default"/>
      </w:rPr>
    </w:lvl>
    <w:lvl w:ilvl="8">
      <w:start w:val="1"/>
      <w:numFmt w:val="bullet"/>
      <w:lvlText w:val=""/>
      <w:lvlJc w:val="left"/>
      <w:pPr>
        <w:tabs>
          <w:tab w:val="num" w:pos="6556"/>
        </w:tabs>
        <w:ind w:left="6556" w:hanging="360"/>
      </w:pPr>
      <w:rPr>
        <w:rFonts w:ascii="Wingdings" w:hAnsi="Wingdings" w:cs="Wingdings" w:hint="default"/>
      </w:rPr>
    </w:lvl>
  </w:abstractNum>
  <w:abstractNum w:abstractNumId="11" w15:restartNumberingAfterBreak="0">
    <w:nsid w:val="4957627E"/>
    <w:multiLevelType w:val="hybridMultilevel"/>
    <w:tmpl w:val="8DCA251E"/>
    <w:lvl w:ilvl="0" w:tplc="67A6A4D0">
      <w:start w:val="1"/>
      <w:numFmt w:val="bullet"/>
      <w:lvlText w:val=""/>
      <w:lvlJc w:val="left"/>
      <w:pPr>
        <w:tabs>
          <w:tab w:val="num" w:pos="720"/>
        </w:tabs>
        <w:ind w:left="720" w:hanging="360"/>
      </w:pPr>
      <w:rPr>
        <w:rFonts w:ascii="Wingdings" w:hAnsi="Wingdings" w:hint="default"/>
      </w:rPr>
    </w:lvl>
    <w:lvl w:ilvl="1" w:tplc="3AEA86B2">
      <w:start w:val="1"/>
      <w:numFmt w:val="bullet"/>
      <w:lvlText w:val=""/>
      <w:lvlJc w:val="left"/>
      <w:pPr>
        <w:tabs>
          <w:tab w:val="num" w:pos="1440"/>
        </w:tabs>
        <w:ind w:left="1440" w:hanging="360"/>
      </w:pPr>
      <w:rPr>
        <w:rFonts w:ascii="Wingdings" w:hAnsi="Wingdings" w:hint="default"/>
      </w:rPr>
    </w:lvl>
    <w:lvl w:ilvl="2" w:tplc="C98481E6">
      <w:start w:val="1"/>
      <w:numFmt w:val="bullet"/>
      <w:lvlText w:val=""/>
      <w:lvlJc w:val="left"/>
      <w:pPr>
        <w:tabs>
          <w:tab w:val="num" w:pos="2160"/>
        </w:tabs>
        <w:ind w:left="2160" w:hanging="360"/>
      </w:pPr>
      <w:rPr>
        <w:rFonts w:ascii="Wingdings" w:hAnsi="Wingdings" w:hint="default"/>
      </w:rPr>
    </w:lvl>
    <w:lvl w:ilvl="3" w:tplc="EAE28488">
      <w:start w:val="1"/>
      <w:numFmt w:val="bullet"/>
      <w:lvlText w:val=""/>
      <w:lvlJc w:val="left"/>
      <w:pPr>
        <w:tabs>
          <w:tab w:val="num" w:pos="2880"/>
        </w:tabs>
        <w:ind w:left="2880" w:hanging="360"/>
      </w:pPr>
      <w:rPr>
        <w:rFonts w:ascii="Wingdings" w:hAnsi="Wingdings" w:hint="default"/>
      </w:rPr>
    </w:lvl>
    <w:lvl w:ilvl="4" w:tplc="D234BF5C">
      <w:start w:val="1"/>
      <w:numFmt w:val="bullet"/>
      <w:lvlText w:val=""/>
      <w:lvlJc w:val="left"/>
      <w:pPr>
        <w:tabs>
          <w:tab w:val="num" w:pos="3600"/>
        </w:tabs>
        <w:ind w:left="3600" w:hanging="360"/>
      </w:pPr>
      <w:rPr>
        <w:rFonts w:ascii="Wingdings" w:hAnsi="Wingdings" w:hint="default"/>
      </w:rPr>
    </w:lvl>
    <w:lvl w:ilvl="5" w:tplc="AC6E978A">
      <w:start w:val="1"/>
      <w:numFmt w:val="bullet"/>
      <w:lvlText w:val=""/>
      <w:lvlJc w:val="left"/>
      <w:pPr>
        <w:tabs>
          <w:tab w:val="num" w:pos="4320"/>
        </w:tabs>
        <w:ind w:left="4320" w:hanging="360"/>
      </w:pPr>
      <w:rPr>
        <w:rFonts w:ascii="Wingdings" w:hAnsi="Wingdings" w:hint="default"/>
      </w:rPr>
    </w:lvl>
    <w:lvl w:ilvl="6" w:tplc="38022FD8">
      <w:start w:val="1"/>
      <w:numFmt w:val="bullet"/>
      <w:lvlText w:val=""/>
      <w:lvlJc w:val="left"/>
      <w:pPr>
        <w:tabs>
          <w:tab w:val="num" w:pos="5040"/>
        </w:tabs>
        <w:ind w:left="5040" w:hanging="360"/>
      </w:pPr>
      <w:rPr>
        <w:rFonts w:ascii="Wingdings" w:hAnsi="Wingdings" w:hint="default"/>
      </w:rPr>
    </w:lvl>
    <w:lvl w:ilvl="7" w:tplc="D0E68C72">
      <w:start w:val="1"/>
      <w:numFmt w:val="bullet"/>
      <w:lvlText w:val=""/>
      <w:lvlJc w:val="left"/>
      <w:pPr>
        <w:tabs>
          <w:tab w:val="num" w:pos="5760"/>
        </w:tabs>
        <w:ind w:left="5760" w:hanging="360"/>
      </w:pPr>
      <w:rPr>
        <w:rFonts w:ascii="Wingdings" w:hAnsi="Wingdings" w:hint="default"/>
      </w:rPr>
    </w:lvl>
    <w:lvl w:ilvl="8" w:tplc="79FEAC1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0332C4"/>
    <w:multiLevelType w:val="hybridMultilevel"/>
    <w:tmpl w:val="B800695E"/>
    <w:lvl w:ilvl="0" w:tplc="4BB85768">
      <w:start w:val="1"/>
      <w:numFmt w:val="bullet"/>
      <w:lvlText w:val="-"/>
      <w:lvlJc w:val="left"/>
      <w:pPr>
        <w:ind w:left="306" w:hanging="360"/>
      </w:pPr>
      <w:rPr>
        <w:rFonts w:ascii="Arial" w:eastAsia="Times New Roman" w:hAnsi="Arial" w:cs="Arial" w:hint="default"/>
        <w:b/>
      </w:rPr>
    </w:lvl>
    <w:lvl w:ilvl="1" w:tplc="040C0003" w:tentative="1">
      <w:start w:val="1"/>
      <w:numFmt w:val="bullet"/>
      <w:lvlText w:val="o"/>
      <w:lvlJc w:val="left"/>
      <w:pPr>
        <w:ind w:left="1026" w:hanging="360"/>
      </w:pPr>
      <w:rPr>
        <w:rFonts w:ascii="Courier New" w:hAnsi="Courier New" w:cs="Courier New" w:hint="default"/>
      </w:rPr>
    </w:lvl>
    <w:lvl w:ilvl="2" w:tplc="040C0005" w:tentative="1">
      <w:start w:val="1"/>
      <w:numFmt w:val="bullet"/>
      <w:lvlText w:val=""/>
      <w:lvlJc w:val="left"/>
      <w:pPr>
        <w:ind w:left="1746" w:hanging="360"/>
      </w:pPr>
      <w:rPr>
        <w:rFonts w:ascii="Wingdings" w:hAnsi="Wingdings" w:hint="default"/>
      </w:rPr>
    </w:lvl>
    <w:lvl w:ilvl="3" w:tplc="040C0001" w:tentative="1">
      <w:start w:val="1"/>
      <w:numFmt w:val="bullet"/>
      <w:lvlText w:val=""/>
      <w:lvlJc w:val="left"/>
      <w:pPr>
        <w:ind w:left="2466" w:hanging="360"/>
      </w:pPr>
      <w:rPr>
        <w:rFonts w:ascii="Symbol" w:hAnsi="Symbol" w:hint="default"/>
      </w:rPr>
    </w:lvl>
    <w:lvl w:ilvl="4" w:tplc="040C0003" w:tentative="1">
      <w:start w:val="1"/>
      <w:numFmt w:val="bullet"/>
      <w:lvlText w:val="o"/>
      <w:lvlJc w:val="left"/>
      <w:pPr>
        <w:ind w:left="3186" w:hanging="360"/>
      </w:pPr>
      <w:rPr>
        <w:rFonts w:ascii="Courier New" w:hAnsi="Courier New" w:cs="Courier New" w:hint="default"/>
      </w:rPr>
    </w:lvl>
    <w:lvl w:ilvl="5" w:tplc="040C0005" w:tentative="1">
      <w:start w:val="1"/>
      <w:numFmt w:val="bullet"/>
      <w:lvlText w:val=""/>
      <w:lvlJc w:val="left"/>
      <w:pPr>
        <w:ind w:left="3906" w:hanging="360"/>
      </w:pPr>
      <w:rPr>
        <w:rFonts w:ascii="Wingdings" w:hAnsi="Wingdings" w:hint="default"/>
      </w:rPr>
    </w:lvl>
    <w:lvl w:ilvl="6" w:tplc="040C0001" w:tentative="1">
      <w:start w:val="1"/>
      <w:numFmt w:val="bullet"/>
      <w:lvlText w:val=""/>
      <w:lvlJc w:val="left"/>
      <w:pPr>
        <w:ind w:left="4626" w:hanging="360"/>
      </w:pPr>
      <w:rPr>
        <w:rFonts w:ascii="Symbol" w:hAnsi="Symbol" w:hint="default"/>
      </w:rPr>
    </w:lvl>
    <w:lvl w:ilvl="7" w:tplc="040C0003" w:tentative="1">
      <w:start w:val="1"/>
      <w:numFmt w:val="bullet"/>
      <w:lvlText w:val="o"/>
      <w:lvlJc w:val="left"/>
      <w:pPr>
        <w:ind w:left="5346" w:hanging="360"/>
      </w:pPr>
      <w:rPr>
        <w:rFonts w:ascii="Courier New" w:hAnsi="Courier New" w:cs="Courier New" w:hint="default"/>
      </w:rPr>
    </w:lvl>
    <w:lvl w:ilvl="8" w:tplc="040C0005" w:tentative="1">
      <w:start w:val="1"/>
      <w:numFmt w:val="bullet"/>
      <w:lvlText w:val=""/>
      <w:lvlJc w:val="left"/>
      <w:pPr>
        <w:ind w:left="6066" w:hanging="360"/>
      </w:pPr>
      <w:rPr>
        <w:rFonts w:ascii="Wingdings" w:hAnsi="Wingdings" w:hint="default"/>
      </w:rPr>
    </w:lvl>
  </w:abstractNum>
  <w:abstractNum w:abstractNumId="13" w15:restartNumberingAfterBreak="0">
    <w:nsid w:val="53B34CA0"/>
    <w:multiLevelType w:val="hybridMultilevel"/>
    <w:tmpl w:val="DCFEB4D4"/>
    <w:lvl w:ilvl="0" w:tplc="052E04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F53795"/>
    <w:multiLevelType w:val="hybridMultilevel"/>
    <w:tmpl w:val="4212330E"/>
    <w:lvl w:ilvl="0" w:tplc="09DEEE7C">
      <w:start w:val="1"/>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9780DBC"/>
    <w:multiLevelType w:val="multilevel"/>
    <w:tmpl w:val="3AA4FC2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677A99"/>
    <w:multiLevelType w:val="hybridMultilevel"/>
    <w:tmpl w:val="11FC2F42"/>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4B2878"/>
    <w:multiLevelType w:val="hybridMultilevel"/>
    <w:tmpl w:val="6D608F78"/>
    <w:lvl w:ilvl="0" w:tplc="F446C6C2">
      <w:start w:val="1"/>
      <w:numFmt w:val="bullet"/>
      <w:lvlText w:val=""/>
      <w:lvlJc w:val="left"/>
      <w:pPr>
        <w:ind w:left="720" w:hanging="360"/>
      </w:pPr>
      <w:rPr>
        <w:rFonts w:ascii="Symbol" w:hAnsi="Symbol" w:hint="default"/>
        <w:color w:val="auto"/>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28461C"/>
    <w:multiLevelType w:val="multilevel"/>
    <w:tmpl w:val="EC5E50BC"/>
    <w:lvl w:ilvl="0">
      <w:start w:val="1"/>
      <w:numFmt w:val="bullet"/>
      <w:lvlText w:val="¨"/>
      <w:lvlJc w:val="left"/>
      <w:pPr>
        <w:ind w:left="284" w:hanging="284"/>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CFC2771"/>
    <w:multiLevelType w:val="hybridMultilevel"/>
    <w:tmpl w:val="49B0758A"/>
    <w:lvl w:ilvl="0" w:tplc="3790E8BE">
      <w:start w:val="1"/>
      <w:numFmt w:val="upperRoman"/>
      <w:lvlText w:val="%1."/>
      <w:lvlJc w:val="left"/>
      <w:pPr>
        <w:ind w:left="1287" w:hanging="720"/>
      </w:pPr>
      <w:rPr>
        <w:rFonts w:ascii="Verdana" w:eastAsia="Calibri" w:hAnsi="Verdana" w:cs="Arial" w:hint="default"/>
        <w:b w:val="0"/>
        <w:color w:val="00B0F0"/>
        <w:sz w:val="18"/>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7D7D09E6"/>
    <w:multiLevelType w:val="hybridMultilevel"/>
    <w:tmpl w:val="BB0C4A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16"/>
  </w:num>
  <w:num w:numId="4">
    <w:abstractNumId w:val="9"/>
  </w:num>
  <w:num w:numId="5">
    <w:abstractNumId w:val="3"/>
  </w:num>
  <w:num w:numId="6">
    <w:abstractNumId w:val="2"/>
  </w:num>
  <w:num w:numId="7">
    <w:abstractNumId w:val="8"/>
  </w:num>
  <w:num w:numId="8">
    <w:abstractNumId w:val="7"/>
  </w:num>
  <w:num w:numId="9">
    <w:abstractNumId w:val="17"/>
  </w:num>
  <w:num w:numId="10">
    <w:abstractNumId w:val="21"/>
  </w:num>
  <w:num w:numId="11">
    <w:abstractNumId w:val="0"/>
  </w:num>
  <w:num w:numId="12">
    <w:abstractNumId w:val="14"/>
  </w:num>
  <w:num w:numId="13">
    <w:abstractNumId w:val="6"/>
  </w:num>
  <w:num w:numId="14">
    <w:abstractNumId w:val="12"/>
  </w:num>
  <w:num w:numId="15">
    <w:abstractNumId w:val="22"/>
  </w:num>
  <w:num w:numId="16">
    <w:abstractNumId w:val="4"/>
  </w:num>
  <w:num w:numId="17">
    <w:abstractNumId w:val="1"/>
  </w:num>
  <w:num w:numId="18">
    <w:abstractNumId w:val="5"/>
  </w:num>
  <w:num w:numId="19">
    <w:abstractNumId w:val="15"/>
  </w:num>
  <w:num w:numId="20">
    <w:abstractNumId w:val="19"/>
  </w:num>
  <w:num w:numId="21">
    <w:abstractNumId w:val="13"/>
  </w:num>
  <w:num w:numId="22">
    <w:abstractNumId w:val="11"/>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447"/>
    <w:rsid w:val="00001B15"/>
    <w:rsid w:val="00001CF1"/>
    <w:rsid w:val="000078B8"/>
    <w:rsid w:val="00010BE3"/>
    <w:rsid w:val="00011554"/>
    <w:rsid w:val="000138E3"/>
    <w:rsid w:val="00022345"/>
    <w:rsid w:val="00022591"/>
    <w:rsid w:val="00025B41"/>
    <w:rsid w:val="000262C3"/>
    <w:rsid w:val="000272B1"/>
    <w:rsid w:val="000338E0"/>
    <w:rsid w:val="000368EF"/>
    <w:rsid w:val="00041F78"/>
    <w:rsid w:val="00042844"/>
    <w:rsid w:val="00047E9D"/>
    <w:rsid w:val="00063027"/>
    <w:rsid w:val="0006686A"/>
    <w:rsid w:val="00066D7A"/>
    <w:rsid w:val="000703B4"/>
    <w:rsid w:val="0007355C"/>
    <w:rsid w:val="00080260"/>
    <w:rsid w:val="00080884"/>
    <w:rsid w:val="00081F64"/>
    <w:rsid w:val="00090827"/>
    <w:rsid w:val="000B2BD2"/>
    <w:rsid w:val="000B438B"/>
    <w:rsid w:val="000B77A5"/>
    <w:rsid w:val="000C0083"/>
    <w:rsid w:val="000C0A49"/>
    <w:rsid w:val="000C3B11"/>
    <w:rsid w:val="000C4767"/>
    <w:rsid w:val="000C68AB"/>
    <w:rsid w:val="000D1BFD"/>
    <w:rsid w:val="000D721A"/>
    <w:rsid w:val="000E5068"/>
    <w:rsid w:val="000E55D3"/>
    <w:rsid w:val="000E5B5D"/>
    <w:rsid w:val="000F77B9"/>
    <w:rsid w:val="00111300"/>
    <w:rsid w:val="00117F07"/>
    <w:rsid w:val="00121BC1"/>
    <w:rsid w:val="001221F4"/>
    <w:rsid w:val="00130D98"/>
    <w:rsid w:val="00135884"/>
    <w:rsid w:val="001538CC"/>
    <w:rsid w:val="00155910"/>
    <w:rsid w:val="001616AA"/>
    <w:rsid w:val="00161D63"/>
    <w:rsid w:val="0016579F"/>
    <w:rsid w:val="00167DBC"/>
    <w:rsid w:val="00175042"/>
    <w:rsid w:val="001758BA"/>
    <w:rsid w:val="00181E9B"/>
    <w:rsid w:val="001860CC"/>
    <w:rsid w:val="001863AE"/>
    <w:rsid w:val="00187634"/>
    <w:rsid w:val="001928DF"/>
    <w:rsid w:val="001947F9"/>
    <w:rsid w:val="001950F8"/>
    <w:rsid w:val="00195C7C"/>
    <w:rsid w:val="001A1494"/>
    <w:rsid w:val="001A1596"/>
    <w:rsid w:val="001A2D9F"/>
    <w:rsid w:val="001A3B7B"/>
    <w:rsid w:val="001A7CF1"/>
    <w:rsid w:val="001B199A"/>
    <w:rsid w:val="001B51F9"/>
    <w:rsid w:val="001C518A"/>
    <w:rsid w:val="001D0BAD"/>
    <w:rsid w:val="001D1815"/>
    <w:rsid w:val="001D2C8C"/>
    <w:rsid w:val="001E0C68"/>
    <w:rsid w:val="001E6797"/>
    <w:rsid w:val="001F6C8E"/>
    <w:rsid w:val="002015C5"/>
    <w:rsid w:val="00203BAA"/>
    <w:rsid w:val="002040A6"/>
    <w:rsid w:val="00224814"/>
    <w:rsid w:val="002268C2"/>
    <w:rsid w:val="00231780"/>
    <w:rsid w:val="00233381"/>
    <w:rsid w:val="00235E1C"/>
    <w:rsid w:val="00240AED"/>
    <w:rsid w:val="0024200F"/>
    <w:rsid w:val="00242078"/>
    <w:rsid w:val="00246E4B"/>
    <w:rsid w:val="00262CD2"/>
    <w:rsid w:val="00263362"/>
    <w:rsid w:val="00263F8A"/>
    <w:rsid w:val="00267575"/>
    <w:rsid w:val="002704D7"/>
    <w:rsid w:val="00270E2B"/>
    <w:rsid w:val="002728D1"/>
    <w:rsid w:val="00276AC1"/>
    <w:rsid w:val="00276D3C"/>
    <w:rsid w:val="00277BE9"/>
    <w:rsid w:val="002821AB"/>
    <w:rsid w:val="002821C2"/>
    <w:rsid w:val="00284795"/>
    <w:rsid w:val="002847B7"/>
    <w:rsid w:val="00285443"/>
    <w:rsid w:val="00291F35"/>
    <w:rsid w:val="0029646E"/>
    <w:rsid w:val="00296B6B"/>
    <w:rsid w:val="002A7084"/>
    <w:rsid w:val="002C703F"/>
    <w:rsid w:val="002D05DF"/>
    <w:rsid w:val="002D3781"/>
    <w:rsid w:val="002D3A6D"/>
    <w:rsid w:val="002D770E"/>
    <w:rsid w:val="002E06E2"/>
    <w:rsid w:val="002E2964"/>
    <w:rsid w:val="002E316E"/>
    <w:rsid w:val="002E4843"/>
    <w:rsid w:val="002F02CB"/>
    <w:rsid w:val="002F34C3"/>
    <w:rsid w:val="002F3C1B"/>
    <w:rsid w:val="0030004E"/>
    <w:rsid w:val="00302A17"/>
    <w:rsid w:val="00305BE0"/>
    <w:rsid w:val="00307BEF"/>
    <w:rsid w:val="00310626"/>
    <w:rsid w:val="0031098F"/>
    <w:rsid w:val="003125CD"/>
    <w:rsid w:val="003126EC"/>
    <w:rsid w:val="00315D70"/>
    <w:rsid w:val="00317326"/>
    <w:rsid w:val="003176C8"/>
    <w:rsid w:val="00320D1E"/>
    <w:rsid w:val="00324334"/>
    <w:rsid w:val="00330EF8"/>
    <w:rsid w:val="003310A5"/>
    <w:rsid w:val="00331A64"/>
    <w:rsid w:val="003344FA"/>
    <w:rsid w:val="00334564"/>
    <w:rsid w:val="00341A77"/>
    <w:rsid w:val="0035106A"/>
    <w:rsid w:val="0036173E"/>
    <w:rsid w:val="0036179D"/>
    <w:rsid w:val="003638FB"/>
    <w:rsid w:val="00371271"/>
    <w:rsid w:val="003722CB"/>
    <w:rsid w:val="003779B9"/>
    <w:rsid w:val="00383911"/>
    <w:rsid w:val="00387457"/>
    <w:rsid w:val="00392671"/>
    <w:rsid w:val="0039411B"/>
    <w:rsid w:val="003A2D26"/>
    <w:rsid w:val="003A6B65"/>
    <w:rsid w:val="003B513E"/>
    <w:rsid w:val="003C18BB"/>
    <w:rsid w:val="003C2EC5"/>
    <w:rsid w:val="003C4AF7"/>
    <w:rsid w:val="003C5911"/>
    <w:rsid w:val="003C6EA5"/>
    <w:rsid w:val="003C7C80"/>
    <w:rsid w:val="003D1CBF"/>
    <w:rsid w:val="003D7E43"/>
    <w:rsid w:val="003E1F7E"/>
    <w:rsid w:val="003E4A06"/>
    <w:rsid w:val="003E601C"/>
    <w:rsid w:val="003F4C9A"/>
    <w:rsid w:val="00404827"/>
    <w:rsid w:val="00405A41"/>
    <w:rsid w:val="004072CB"/>
    <w:rsid w:val="00411BC2"/>
    <w:rsid w:val="00414C26"/>
    <w:rsid w:val="00416F70"/>
    <w:rsid w:val="004248EE"/>
    <w:rsid w:val="0043271A"/>
    <w:rsid w:val="00434446"/>
    <w:rsid w:val="00437F5F"/>
    <w:rsid w:val="00450316"/>
    <w:rsid w:val="0045243F"/>
    <w:rsid w:val="00456447"/>
    <w:rsid w:val="00457929"/>
    <w:rsid w:val="00457CCF"/>
    <w:rsid w:val="00457FD1"/>
    <w:rsid w:val="00461220"/>
    <w:rsid w:val="004634E8"/>
    <w:rsid w:val="00464058"/>
    <w:rsid w:val="00473E22"/>
    <w:rsid w:val="00475AA2"/>
    <w:rsid w:val="00483780"/>
    <w:rsid w:val="00491143"/>
    <w:rsid w:val="004917F7"/>
    <w:rsid w:val="004943C2"/>
    <w:rsid w:val="0049492A"/>
    <w:rsid w:val="004A0F88"/>
    <w:rsid w:val="004A1714"/>
    <w:rsid w:val="004A5A7D"/>
    <w:rsid w:val="004D0962"/>
    <w:rsid w:val="004D3D10"/>
    <w:rsid w:val="004D7F13"/>
    <w:rsid w:val="004E1C2A"/>
    <w:rsid w:val="004E7CF3"/>
    <w:rsid w:val="004F06D8"/>
    <w:rsid w:val="004F4A4A"/>
    <w:rsid w:val="00502ECF"/>
    <w:rsid w:val="005074AE"/>
    <w:rsid w:val="00520ACF"/>
    <w:rsid w:val="00525FA6"/>
    <w:rsid w:val="0053202D"/>
    <w:rsid w:val="00534309"/>
    <w:rsid w:val="005358CD"/>
    <w:rsid w:val="00540EB1"/>
    <w:rsid w:val="00541317"/>
    <w:rsid w:val="00542BFC"/>
    <w:rsid w:val="00544DB2"/>
    <w:rsid w:val="005464BC"/>
    <w:rsid w:val="005514D3"/>
    <w:rsid w:val="00571C5F"/>
    <w:rsid w:val="0057324B"/>
    <w:rsid w:val="00574262"/>
    <w:rsid w:val="0057533B"/>
    <w:rsid w:val="00575C3F"/>
    <w:rsid w:val="005804A0"/>
    <w:rsid w:val="005824D7"/>
    <w:rsid w:val="00591396"/>
    <w:rsid w:val="005924F9"/>
    <w:rsid w:val="00592EC4"/>
    <w:rsid w:val="00593AFF"/>
    <w:rsid w:val="00595056"/>
    <w:rsid w:val="00596667"/>
    <w:rsid w:val="00596FDB"/>
    <w:rsid w:val="005B0858"/>
    <w:rsid w:val="005B2D41"/>
    <w:rsid w:val="005C3A34"/>
    <w:rsid w:val="005C6736"/>
    <w:rsid w:val="005D06E3"/>
    <w:rsid w:val="005D4A36"/>
    <w:rsid w:val="005D7230"/>
    <w:rsid w:val="005D7D48"/>
    <w:rsid w:val="005E0F07"/>
    <w:rsid w:val="005E5D48"/>
    <w:rsid w:val="005E71D2"/>
    <w:rsid w:val="005F1785"/>
    <w:rsid w:val="005F1975"/>
    <w:rsid w:val="005F432E"/>
    <w:rsid w:val="00606A84"/>
    <w:rsid w:val="00606CE8"/>
    <w:rsid w:val="00607B48"/>
    <w:rsid w:val="00620FEB"/>
    <w:rsid w:val="006237DC"/>
    <w:rsid w:val="0062693A"/>
    <w:rsid w:val="0062761E"/>
    <w:rsid w:val="00631080"/>
    <w:rsid w:val="006329A8"/>
    <w:rsid w:val="00633FFD"/>
    <w:rsid w:val="0063423E"/>
    <w:rsid w:val="00634248"/>
    <w:rsid w:val="00637DC5"/>
    <w:rsid w:val="006420F3"/>
    <w:rsid w:val="00643423"/>
    <w:rsid w:val="0064572A"/>
    <w:rsid w:val="00646AB5"/>
    <w:rsid w:val="006471BD"/>
    <w:rsid w:val="006479E9"/>
    <w:rsid w:val="006548CE"/>
    <w:rsid w:val="006618BD"/>
    <w:rsid w:val="00666D72"/>
    <w:rsid w:val="006677CF"/>
    <w:rsid w:val="00675312"/>
    <w:rsid w:val="00677B83"/>
    <w:rsid w:val="006809BB"/>
    <w:rsid w:val="00687747"/>
    <w:rsid w:val="00692CD1"/>
    <w:rsid w:val="006A4CED"/>
    <w:rsid w:val="006B1E0B"/>
    <w:rsid w:val="006B33A4"/>
    <w:rsid w:val="006B744B"/>
    <w:rsid w:val="006B7F37"/>
    <w:rsid w:val="006C17AF"/>
    <w:rsid w:val="006D0412"/>
    <w:rsid w:val="006D6E44"/>
    <w:rsid w:val="006D7069"/>
    <w:rsid w:val="006E1178"/>
    <w:rsid w:val="006E2C88"/>
    <w:rsid w:val="006E364B"/>
    <w:rsid w:val="006E5FAD"/>
    <w:rsid w:val="00702481"/>
    <w:rsid w:val="007036D2"/>
    <w:rsid w:val="00704DC6"/>
    <w:rsid w:val="00704F93"/>
    <w:rsid w:val="0070650D"/>
    <w:rsid w:val="00710FB1"/>
    <w:rsid w:val="00736395"/>
    <w:rsid w:val="007430E1"/>
    <w:rsid w:val="00746590"/>
    <w:rsid w:val="007526EC"/>
    <w:rsid w:val="00757AD2"/>
    <w:rsid w:val="007730AF"/>
    <w:rsid w:val="00773518"/>
    <w:rsid w:val="00775C3D"/>
    <w:rsid w:val="00783741"/>
    <w:rsid w:val="007B291C"/>
    <w:rsid w:val="007B4517"/>
    <w:rsid w:val="007C3E80"/>
    <w:rsid w:val="007C4770"/>
    <w:rsid w:val="007C7987"/>
    <w:rsid w:val="007D08EA"/>
    <w:rsid w:val="007D52BC"/>
    <w:rsid w:val="007D6A9B"/>
    <w:rsid w:val="007D7293"/>
    <w:rsid w:val="007D7AC9"/>
    <w:rsid w:val="007E287C"/>
    <w:rsid w:val="007E4C36"/>
    <w:rsid w:val="007E57C4"/>
    <w:rsid w:val="007F0310"/>
    <w:rsid w:val="007F2853"/>
    <w:rsid w:val="0080062B"/>
    <w:rsid w:val="00801F0D"/>
    <w:rsid w:val="00811840"/>
    <w:rsid w:val="00816FDC"/>
    <w:rsid w:val="008216B8"/>
    <w:rsid w:val="00825A7C"/>
    <w:rsid w:val="00826172"/>
    <w:rsid w:val="00830108"/>
    <w:rsid w:val="00833A9F"/>
    <w:rsid w:val="008350F1"/>
    <w:rsid w:val="00835ABF"/>
    <w:rsid w:val="00841AF8"/>
    <w:rsid w:val="00844418"/>
    <w:rsid w:val="008459C1"/>
    <w:rsid w:val="0085131F"/>
    <w:rsid w:val="0085446D"/>
    <w:rsid w:val="0086218E"/>
    <w:rsid w:val="0086477D"/>
    <w:rsid w:val="00865256"/>
    <w:rsid w:val="0087385D"/>
    <w:rsid w:val="00881B6B"/>
    <w:rsid w:val="00883D9F"/>
    <w:rsid w:val="00886DA9"/>
    <w:rsid w:val="0088705E"/>
    <w:rsid w:val="00891700"/>
    <w:rsid w:val="008934CB"/>
    <w:rsid w:val="008945FC"/>
    <w:rsid w:val="008A68FB"/>
    <w:rsid w:val="008B19F9"/>
    <w:rsid w:val="008B1CBC"/>
    <w:rsid w:val="008B7DC9"/>
    <w:rsid w:val="008C2F76"/>
    <w:rsid w:val="008C5174"/>
    <w:rsid w:val="008C7BBB"/>
    <w:rsid w:val="008D08E4"/>
    <w:rsid w:val="008D3C21"/>
    <w:rsid w:val="008D62DA"/>
    <w:rsid w:val="008E1897"/>
    <w:rsid w:val="008E257F"/>
    <w:rsid w:val="008E2DC2"/>
    <w:rsid w:val="008E37EF"/>
    <w:rsid w:val="008E68AE"/>
    <w:rsid w:val="008E6D08"/>
    <w:rsid w:val="008F2191"/>
    <w:rsid w:val="009005CE"/>
    <w:rsid w:val="009047DD"/>
    <w:rsid w:val="0091545C"/>
    <w:rsid w:val="009168F5"/>
    <w:rsid w:val="00917CF4"/>
    <w:rsid w:val="009212AA"/>
    <w:rsid w:val="0092389D"/>
    <w:rsid w:val="0092715A"/>
    <w:rsid w:val="00927926"/>
    <w:rsid w:val="0093232B"/>
    <w:rsid w:val="00932D96"/>
    <w:rsid w:val="009427A3"/>
    <w:rsid w:val="00946277"/>
    <w:rsid w:val="00957755"/>
    <w:rsid w:val="009615D1"/>
    <w:rsid w:val="009752B2"/>
    <w:rsid w:val="00982531"/>
    <w:rsid w:val="00983676"/>
    <w:rsid w:val="00997018"/>
    <w:rsid w:val="0099728D"/>
    <w:rsid w:val="00997875"/>
    <w:rsid w:val="009A4C6E"/>
    <w:rsid w:val="009A69B8"/>
    <w:rsid w:val="009B250A"/>
    <w:rsid w:val="009B44BB"/>
    <w:rsid w:val="009C1320"/>
    <w:rsid w:val="009C1F9A"/>
    <w:rsid w:val="009C43DB"/>
    <w:rsid w:val="009C4652"/>
    <w:rsid w:val="009C5E49"/>
    <w:rsid w:val="009D1353"/>
    <w:rsid w:val="009D286F"/>
    <w:rsid w:val="009D431D"/>
    <w:rsid w:val="009D5BEB"/>
    <w:rsid w:val="009E3AE7"/>
    <w:rsid w:val="009F0807"/>
    <w:rsid w:val="009F1229"/>
    <w:rsid w:val="009F1CA2"/>
    <w:rsid w:val="009F2CD3"/>
    <w:rsid w:val="009F6451"/>
    <w:rsid w:val="009F7F9D"/>
    <w:rsid w:val="00A02D53"/>
    <w:rsid w:val="00A057C2"/>
    <w:rsid w:val="00A07DDB"/>
    <w:rsid w:val="00A22B8F"/>
    <w:rsid w:val="00A27185"/>
    <w:rsid w:val="00A30663"/>
    <w:rsid w:val="00A34678"/>
    <w:rsid w:val="00A43B96"/>
    <w:rsid w:val="00A44B18"/>
    <w:rsid w:val="00A60875"/>
    <w:rsid w:val="00A61506"/>
    <w:rsid w:val="00A64855"/>
    <w:rsid w:val="00A67087"/>
    <w:rsid w:val="00A67BAB"/>
    <w:rsid w:val="00A70A43"/>
    <w:rsid w:val="00A746E0"/>
    <w:rsid w:val="00A750B1"/>
    <w:rsid w:val="00A76D42"/>
    <w:rsid w:val="00A8634C"/>
    <w:rsid w:val="00A86D47"/>
    <w:rsid w:val="00A92B04"/>
    <w:rsid w:val="00A96596"/>
    <w:rsid w:val="00A973A8"/>
    <w:rsid w:val="00AA140A"/>
    <w:rsid w:val="00AA4BFF"/>
    <w:rsid w:val="00AA6ACF"/>
    <w:rsid w:val="00AB6B98"/>
    <w:rsid w:val="00AC7E48"/>
    <w:rsid w:val="00AD6A19"/>
    <w:rsid w:val="00AE5FE6"/>
    <w:rsid w:val="00AE797C"/>
    <w:rsid w:val="00AF0858"/>
    <w:rsid w:val="00AF0C6C"/>
    <w:rsid w:val="00AF3D1B"/>
    <w:rsid w:val="00AF706F"/>
    <w:rsid w:val="00B037F3"/>
    <w:rsid w:val="00B04AAD"/>
    <w:rsid w:val="00B11A3C"/>
    <w:rsid w:val="00B147FB"/>
    <w:rsid w:val="00B14FC9"/>
    <w:rsid w:val="00B165DD"/>
    <w:rsid w:val="00B171FC"/>
    <w:rsid w:val="00B202A5"/>
    <w:rsid w:val="00B2300B"/>
    <w:rsid w:val="00B23EF4"/>
    <w:rsid w:val="00B24F86"/>
    <w:rsid w:val="00B251A6"/>
    <w:rsid w:val="00B344DB"/>
    <w:rsid w:val="00B377B4"/>
    <w:rsid w:val="00B4083A"/>
    <w:rsid w:val="00B412DB"/>
    <w:rsid w:val="00B41F8D"/>
    <w:rsid w:val="00B42276"/>
    <w:rsid w:val="00B425FC"/>
    <w:rsid w:val="00B45351"/>
    <w:rsid w:val="00B523D9"/>
    <w:rsid w:val="00B60CBD"/>
    <w:rsid w:val="00B61C70"/>
    <w:rsid w:val="00B64529"/>
    <w:rsid w:val="00B6746B"/>
    <w:rsid w:val="00B6788C"/>
    <w:rsid w:val="00B81597"/>
    <w:rsid w:val="00B83FFD"/>
    <w:rsid w:val="00B84660"/>
    <w:rsid w:val="00B861E9"/>
    <w:rsid w:val="00B868F8"/>
    <w:rsid w:val="00B944D0"/>
    <w:rsid w:val="00B95BA9"/>
    <w:rsid w:val="00BA14F4"/>
    <w:rsid w:val="00BA1DFE"/>
    <w:rsid w:val="00BA47D9"/>
    <w:rsid w:val="00BA5A3D"/>
    <w:rsid w:val="00BA75E6"/>
    <w:rsid w:val="00BB3076"/>
    <w:rsid w:val="00BC27DE"/>
    <w:rsid w:val="00BC7095"/>
    <w:rsid w:val="00BD465A"/>
    <w:rsid w:val="00BE109B"/>
    <w:rsid w:val="00BF0088"/>
    <w:rsid w:val="00BF0C04"/>
    <w:rsid w:val="00BF1ABF"/>
    <w:rsid w:val="00BF24E4"/>
    <w:rsid w:val="00C00511"/>
    <w:rsid w:val="00C03B7F"/>
    <w:rsid w:val="00C0515F"/>
    <w:rsid w:val="00C228A5"/>
    <w:rsid w:val="00C23E86"/>
    <w:rsid w:val="00C258EA"/>
    <w:rsid w:val="00C333EA"/>
    <w:rsid w:val="00C4688C"/>
    <w:rsid w:val="00C575B8"/>
    <w:rsid w:val="00C57808"/>
    <w:rsid w:val="00C57C25"/>
    <w:rsid w:val="00C61A6E"/>
    <w:rsid w:val="00C62A0A"/>
    <w:rsid w:val="00C64640"/>
    <w:rsid w:val="00C65FBF"/>
    <w:rsid w:val="00C71C85"/>
    <w:rsid w:val="00C72097"/>
    <w:rsid w:val="00C76473"/>
    <w:rsid w:val="00C81096"/>
    <w:rsid w:val="00C9072B"/>
    <w:rsid w:val="00C92224"/>
    <w:rsid w:val="00C967A4"/>
    <w:rsid w:val="00CA1C55"/>
    <w:rsid w:val="00CB035D"/>
    <w:rsid w:val="00CE06F9"/>
    <w:rsid w:val="00CE365D"/>
    <w:rsid w:val="00CE5E64"/>
    <w:rsid w:val="00CE755F"/>
    <w:rsid w:val="00CF2431"/>
    <w:rsid w:val="00CF3BB4"/>
    <w:rsid w:val="00D06125"/>
    <w:rsid w:val="00D06339"/>
    <w:rsid w:val="00D068BE"/>
    <w:rsid w:val="00D24EB2"/>
    <w:rsid w:val="00D24F46"/>
    <w:rsid w:val="00D4028A"/>
    <w:rsid w:val="00D4241C"/>
    <w:rsid w:val="00D446D0"/>
    <w:rsid w:val="00D46A7A"/>
    <w:rsid w:val="00D51EE9"/>
    <w:rsid w:val="00D524A5"/>
    <w:rsid w:val="00D55C15"/>
    <w:rsid w:val="00D57EF8"/>
    <w:rsid w:val="00D608DE"/>
    <w:rsid w:val="00D6492E"/>
    <w:rsid w:val="00D64BBC"/>
    <w:rsid w:val="00D657E5"/>
    <w:rsid w:val="00D76201"/>
    <w:rsid w:val="00D82344"/>
    <w:rsid w:val="00D9206C"/>
    <w:rsid w:val="00DA5DE8"/>
    <w:rsid w:val="00DB0062"/>
    <w:rsid w:val="00DC28BB"/>
    <w:rsid w:val="00DC3329"/>
    <w:rsid w:val="00DC33FA"/>
    <w:rsid w:val="00DC44E9"/>
    <w:rsid w:val="00DD2BC8"/>
    <w:rsid w:val="00DD6CF0"/>
    <w:rsid w:val="00DE0E17"/>
    <w:rsid w:val="00DE22A3"/>
    <w:rsid w:val="00DF0C0B"/>
    <w:rsid w:val="00DF16D1"/>
    <w:rsid w:val="00DF676B"/>
    <w:rsid w:val="00DF7E40"/>
    <w:rsid w:val="00E03FA2"/>
    <w:rsid w:val="00E0736A"/>
    <w:rsid w:val="00E12528"/>
    <w:rsid w:val="00E12966"/>
    <w:rsid w:val="00E15119"/>
    <w:rsid w:val="00E42E61"/>
    <w:rsid w:val="00E455DF"/>
    <w:rsid w:val="00E543BD"/>
    <w:rsid w:val="00E55A76"/>
    <w:rsid w:val="00E56A18"/>
    <w:rsid w:val="00E571F8"/>
    <w:rsid w:val="00E60DAD"/>
    <w:rsid w:val="00E71CC5"/>
    <w:rsid w:val="00E71E9A"/>
    <w:rsid w:val="00E762C3"/>
    <w:rsid w:val="00E93C6C"/>
    <w:rsid w:val="00E96DE4"/>
    <w:rsid w:val="00EA3A0D"/>
    <w:rsid w:val="00EA4BF1"/>
    <w:rsid w:val="00EA64CF"/>
    <w:rsid w:val="00EA6E15"/>
    <w:rsid w:val="00EB167D"/>
    <w:rsid w:val="00EB5795"/>
    <w:rsid w:val="00EC0613"/>
    <w:rsid w:val="00EC274C"/>
    <w:rsid w:val="00EC7649"/>
    <w:rsid w:val="00EC7A90"/>
    <w:rsid w:val="00ED206E"/>
    <w:rsid w:val="00ED38BC"/>
    <w:rsid w:val="00ED498C"/>
    <w:rsid w:val="00ED6904"/>
    <w:rsid w:val="00EE4FD2"/>
    <w:rsid w:val="00EF2A83"/>
    <w:rsid w:val="00EF5399"/>
    <w:rsid w:val="00F032B7"/>
    <w:rsid w:val="00F049A1"/>
    <w:rsid w:val="00F0770D"/>
    <w:rsid w:val="00F173FB"/>
    <w:rsid w:val="00F25630"/>
    <w:rsid w:val="00F26D37"/>
    <w:rsid w:val="00F27013"/>
    <w:rsid w:val="00F307BD"/>
    <w:rsid w:val="00F352C9"/>
    <w:rsid w:val="00F4185E"/>
    <w:rsid w:val="00F43408"/>
    <w:rsid w:val="00F4448E"/>
    <w:rsid w:val="00F51804"/>
    <w:rsid w:val="00F525C9"/>
    <w:rsid w:val="00F56A57"/>
    <w:rsid w:val="00F57FD4"/>
    <w:rsid w:val="00F60485"/>
    <w:rsid w:val="00F63CCF"/>
    <w:rsid w:val="00F66369"/>
    <w:rsid w:val="00F6746D"/>
    <w:rsid w:val="00F73AFE"/>
    <w:rsid w:val="00F806B9"/>
    <w:rsid w:val="00F9030D"/>
    <w:rsid w:val="00F92B2B"/>
    <w:rsid w:val="00F933F1"/>
    <w:rsid w:val="00FA1150"/>
    <w:rsid w:val="00FA2DF5"/>
    <w:rsid w:val="00FA34B0"/>
    <w:rsid w:val="00FA4FC8"/>
    <w:rsid w:val="00FB0111"/>
    <w:rsid w:val="00FB0E47"/>
    <w:rsid w:val="00FB312F"/>
    <w:rsid w:val="00FB369D"/>
    <w:rsid w:val="00FB4E4D"/>
    <w:rsid w:val="00FB6694"/>
    <w:rsid w:val="00FC1EF2"/>
    <w:rsid w:val="00FC2662"/>
    <w:rsid w:val="00FD005E"/>
    <w:rsid w:val="00FE0B4C"/>
    <w:rsid w:val="00FE602F"/>
    <w:rsid w:val="00FE62F1"/>
    <w:rsid w:val="00FF3645"/>
    <w:rsid w:val="00FF53FA"/>
    <w:rsid w:val="00FF5D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D643B"/>
  <w15:docId w15:val="{C9433103-126B-4238-BA92-BFFE7FEC5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56447"/>
    <w:pPr>
      <w:suppressAutoHyphens/>
      <w:spacing w:after="0" w:line="100" w:lineRule="atLeast"/>
    </w:pPr>
    <w:rPr>
      <w:rFonts w:ascii="Times New Roman" w:eastAsia="Times New Roman" w:hAnsi="Times New Roman" w:cs="Times New Roman"/>
      <w:color w:val="00000A"/>
    </w:rPr>
  </w:style>
  <w:style w:type="paragraph" w:styleId="Titre1">
    <w:name w:val="heading 1"/>
    <w:basedOn w:val="Normal"/>
    <w:next w:val="Normal"/>
    <w:link w:val="Titre1Car"/>
    <w:uiPriority w:val="9"/>
    <w:qFormat/>
    <w:rsid w:val="008544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rsid w:val="00456447"/>
    <w:pPr>
      <w:keepNext/>
      <w:widowControl w:val="0"/>
      <w:pBdr>
        <w:top w:val="single" w:sz="4" w:space="0" w:color="00000A"/>
        <w:left w:val="single" w:sz="4" w:space="0" w:color="00000A"/>
        <w:bottom w:val="single" w:sz="4" w:space="0" w:color="00000A"/>
        <w:right w:val="single" w:sz="4" w:space="0" w:color="00000A"/>
      </w:pBdr>
      <w:tabs>
        <w:tab w:val="left" w:pos="284"/>
      </w:tabs>
      <w:spacing w:before="240" w:after="120"/>
      <w:jc w:val="both"/>
      <w:outlineLvl w:val="1"/>
    </w:pPr>
    <w:rPr>
      <w:b/>
      <w:bCs/>
    </w:rPr>
  </w:style>
  <w:style w:type="paragraph" w:styleId="Titre3">
    <w:name w:val="heading 3"/>
    <w:basedOn w:val="Normal"/>
    <w:rsid w:val="00456447"/>
    <w:pPr>
      <w:keepNext/>
      <w:widowControl w:val="0"/>
      <w:shd w:val="clear" w:color="auto" w:fill="FFFFFF"/>
      <w:spacing w:after="60"/>
      <w:ind w:left="567"/>
      <w:outlineLvl w:val="2"/>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rsid w:val="00456447"/>
    <w:rPr>
      <w:rFonts w:ascii="Times New Roman" w:eastAsia="Times New Roman" w:hAnsi="Times New Roman" w:cs="Times New Roman"/>
      <w:b/>
      <w:bCs/>
      <w:lang w:eastAsia="fr-FR"/>
    </w:rPr>
  </w:style>
  <w:style w:type="character" w:customStyle="1" w:styleId="Titre3Car">
    <w:name w:val="Titre 3 Car"/>
    <w:basedOn w:val="Policepardfaut"/>
    <w:rsid w:val="00456447"/>
    <w:rPr>
      <w:rFonts w:ascii="Times New Roman" w:eastAsia="Times New Roman" w:hAnsi="Times New Roman" w:cs="Times New Roman"/>
      <w:b/>
      <w:bCs/>
      <w:sz w:val="24"/>
      <w:szCs w:val="24"/>
      <w:shd w:val="clear" w:color="auto" w:fill="FFFFFF"/>
      <w:lang w:eastAsia="fr-FR"/>
    </w:rPr>
  </w:style>
  <w:style w:type="character" w:customStyle="1" w:styleId="En-tteCar">
    <w:name w:val="En-tête Car"/>
    <w:basedOn w:val="Policepardfaut"/>
    <w:rsid w:val="00456447"/>
    <w:rPr>
      <w:rFonts w:ascii="Times New Roman" w:eastAsia="Times New Roman" w:hAnsi="Times New Roman" w:cs="Times New Roman"/>
      <w:lang w:eastAsia="fr-FR"/>
    </w:rPr>
  </w:style>
  <w:style w:type="character" w:customStyle="1" w:styleId="TitreCar">
    <w:name w:val="Titre Car"/>
    <w:basedOn w:val="Policepardfaut"/>
    <w:rsid w:val="00456447"/>
    <w:rPr>
      <w:rFonts w:ascii="Times New Roman" w:eastAsia="Times New Roman" w:hAnsi="Times New Roman" w:cs="Times New Roman"/>
      <w:b/>
      <w:bCs/>
      <w:color w:val="000000"/>
      <w:sz w:val="28"/>
      <w:szCs w:val="28"/>
      <w:lang w:eastAsia="fr-FR"/>
    </w:rPr>
  </w:style>
  <w:style w:type="character" w:customStyle="1" w:styleId="RetraitcorpsdetexteCar">
    <w:name w:val="Retrait corps de texte Car"/>
    <w:basedOn w:val="Policepardfaut"/>
    <w:rsid w:val="00456447"/>
    <w:rPr>
      <w:rFonts w:ascii="Times New Roman" w:eastAsia="Times New Roman" w:hAnsi="Times New Roman" w:cs="Times New Roman"/>
      <w:sz w:val="24"/>
      <w:szCs w:val="24"/>
      <w:lang w:eastAsia="fr-FR"/>
    </w:rPr>
  </w:style>
  <w:style w:type="character" w:styleId="Numrodepage">
    <w:name w:val="page number"/>
    <w:basedOn w:val="Policepardfaut"/>
    <w:rsid w:val="00456447"/>
  </w:style>
  <w:style w:type="character" w:customStyle="1" w:styleId="PieddepageCar">
    <w:name w:val="Pied de page Car"/>
    <w:basedOn w:val="Policepardfaut"/>
    <w:rsid w:val="00456447"/>
    <w:rPr>
      <w:rFonts w:ascii="Times New Roman" w:eastAsia="Times New Roman" w:hAnsi="Times New Roman" w:cs="Times New Roman"/>
      <w:sz w:val="20"/>
      <w:szCs w:val="20"/>
      <w:lang w:eastAsia="fr-FR"/>
    </w:rPr>
  </w:style>
  <w:style w:type="character" w:customStyle="1" w:styleId="CorpsdetexteCar">
    <w:name w:val="Corps de texte Car"/>
    <w:basedOn w:val="Policepardfaut"/>
    <w:rsid w:val="00456447"/>
    <w:rPr>
      <w:rFonts w:ascii="Arial" w:eastAsia="Times New Roman" w:hAnsi="Arial" w:cs="Arial"/>
      <w:b/>
      <w:bCs/>
      <w:sz w:val="36"/>
      <w:szCs w:val="36"/>
      <w:lang w:eastAsia="fr-FR"/>
    </w:rPr>
  </w:style>
  <w:style w:type="character" w:customStyle="1" w:styleId="LienInternet">
    <w:name w:val="Lien Internet"/>
    <w:rsid w:val="00456447"/>
    <w:rPr>
      <w:color w:val="0000FF"/>
      <w:u w:val="single"/>
    </w:rPr>
  </w:style>
  <w:style w:type="character" w:styleId="Marquedecommentaire">
    <w:name w:val="annotation reference"/>
    <w:rsid w:val="00456447"/>
    <w:rPr>
      <w:sz w:val="16"/>
      <w:szCs w:val="16"/>
    </w:rPr>
  </w:style>
  <w:style w:type="character" w:customStyle="1" w:styleId="CommentaireCar">
    <w:name w:val="Commentaire Car"/>
    <w:basedOn w:val="Policepardfaut"/>
    <w:rsid w:val="00456447"/>
    <w:rPr>
      <w:rFonts w:ascii="Times New Roman" w:eastAsia="Times New Roman" w:hAnsi="Times New Roman" w:cs="Times New Roman"/>
      <w:sz w:val="20"/>
      <w:szCs w:val="20"/>
      <w:lang w:eastAsia="fr-FR"/>
    </w:rPr>
  </w:style>
  <w:style w:type="character" w:customStyle="1" w:styleId="TextedebullesCar">
    <w:name w:val="Texte de bulles Car"/>
    <w:basedOn w:val="Policepardfaut"/>
    <w:rsid w:val="00456447"/>
    <w:rPr>
      <w:rFonts w:ascii="Tahoma" w:eastAsia="Times New Roman" w:hAnsi="Tahoma" w:cs="Tahoma"/>
      <w:sz w:val="16"/>
      <w:szCs w:val="16"/>
      <w:lang w:eastAsia="fr-FR"/>
    </w:rPr>
  </w:style>
  <w:style w:type="character" w:customStyle="1" w:styleId="ListLabel1">
    <w:name w:val="ListLabel 1"/>
    <w:rsid w:val="00456447"/>
    <w:rPr>
      <w:sz w:val="18"/>
    </w:rPr>
  </w:style>
  <w:style w:type="character" w:customStyle="1" w:styleId="ListLabel2">
    <w:name w:val="ListLabel 2"/>
    <w:rsid w:val="00456447"/>
    <w:rPr>
      <w:rFonts w:eastAsia="Times New Roman"/>
    </w:rPr>
  </w:style>
  <w:style w:type="character" w:customStyle="1" w:styleId="ListLabel3">
    <w:name w:val="ListLabel 3"/>
    <w:rsid w:val="00456447"/>
    <w:rPr>
      <w:rFonts w:cs="Courier New"/>
    </w:rPr>
  </w:style>
  <w:style w:type="character" w:customStyle="1" w:styleId="ListLabel4">
    <w:name w:val="ListLabel 4"/>
    <w:rsid w:val="00456447"/>
    <w:rPr>
      <w:rFonts w:cs="Symbol"/>
      <w:sz w:val="18"/>
    </w:rPr>
  </w:style>
  <w:style w:type="character" w:customStyle="1" w:styleId="ListLabel5">
    <w:name w:val="ListLabel 5"/>
    <w:rsid w:val="00456447"/>
    <w:rPr>
      <w:rFonts w:cs="Times New Roman"/>
    </w:rPr>
  </w:style>
  <w:style w:type="character" w:customStyle="1" w:styleId="ListLabel6">
    <w:name w:val="ListLabel 6"/>
    <w:rsid w:val="00456447"/>
    <w:rPr>
      <w:rFonts w:cs="Courier New"/>
    </w:rPr>
  </w:style>
  <w:style w:type="character" w:customStyle="1" w:styleId="ListLabel7">
    <w:name w:val="ListLabel 7"/>
    <w:rsid w:val="00456447"/>
    <w:rPr>
      <w:rFonts w:cs="Wingdings"/>
    </w:rPr>
  </w:style>
  <w:style w:type="character" w:customStyle="1" w:styleId="ListLabel8">
    <w:name w:val="ListLabel 8"/>
    <w:rsid w:val="00456447"/>
    <w:rPr>
      <w:rFonts w:cs="Symbol"/>
    </w:rPr>
  </w:style>
  <w:style w:type="paragraph" w:styleId="Titre">
    <w:name w:val="Title"/>
    <w:basedOn w:val="Normal"/>
    <w:next w:val="Corpsdetexte"/>
    <w:rsid w:val="00456447"/>
    <w:pPr>
      <w:keepNext/>
      <w:spacing w:before="240" w:after="120"/>
    </w:pPr>
    <w:rPr>
      <w:rFonts w:ascii="Arial" w:eastAsia="Microsoft YaHei" w:hAnsi="Arial" w:cs="Mangal"/>
      <w:sz w:val="28"/>
      <w:szCs w:val="28"/>
    </w:rPr>
  </w:style>
  <w:style w:type="paragraph" w:styleId="Corpsdetexte">
    <w:name w:val="Body Text"/>
    <w:basedOn w:val="Normal"/>
    <w:rsid w:val="00456447"/>
    <w:pPr>
      <w:spacing w:after="120"/>
      <w:jc w:val="center"/>
    </w:pPr>
    <w:rPr>
      <w:rFonts w:ascii="Arial" w:hAnsi="Arial" w:cs="Arial"/>
      <w:b/>
      <w:bCs/>
      <w:sz w:val="36"/>
      <w:szCs w:val="36"/>
    </w:rPr>
  </w:style>
  <w:style w:type="paragraph" w:styleId="Liste">
    <w:name w:val="List"/>
    <w:basedOn w:val="Corpsdetexte"/>
    <w:rsid w:val="00456447"/>
    <w:rPr>
      <w:rFonts w:cs="Mangal"/>
    </w:rPr>
  </w:style>
  <w:style w:type="paragraph" w:styleId="Lgende">
    <w:name w:val="caption"/>
    <w:basedOn w:val="Normal"/>
    <w:rsid w:val="00456447"/>
    <w:pPr>
      <w:suppressLineNumbers/>
      <w:spacing w:before="120" w:after="120"/>
    </w:pPr>
    <w:rPr>
      <w:rFonts w:cs="Mangal"/>
      <w:i/>
      <w:iCs/>
      <w:sz w:val="24"/>
      <w:szCs w:val="24"/>
    </w:rPr>
  </w:style>
  <w:style w:type="paragraph" w:customStyle="1" w:styleId="Index">
    <w:name w:val="Index"/>
    <w:basedOn w:val="Normal"/>
    <w:rsid w:val="00456447"/>
    <w:pPr>
      <w:suppressLineNumbers/>
    </w:pPr>
    <w:rPr>
      <w:rFonts w:cs="Mangal"/>
    </w:rPr>
  </w:style>
  <w:style w:type="paragraph" w:styleId="En-tte">
    <w:name w:val="header"/>
    <w:basedOn w:val="Normal"/>
    <w:rsid w:val="00456447"/>
    <w:pPr>
      <w:tabs>
        <w:tab w:val="center" w:pos="4536"/>
        <w:tab w:val="right" w:pos="9072"/>
      </w:tabs>
    </w:pPr>
  </w:style>
  <w:style w:type="paragraph" w:customStyle="1" w:styleId="Titreprincipal">
    <w:name w:val="Titre principal"/>
    <w:basedOn w:val="Normal"/>
    <w:rsid w:val="00456447"/>
    <w:pPr>
      <w:widowControl w:val="0"/>
      <w:pBdr>
        <w:top w:val="single" w:sz="4" w:space="0" w:color="00000A"/>
        <w:left w:val="single" w:sz="4" w:space="0" w:color="00000A"/>
        <w:bottom w:val="single" w:sz="4" w:space="0" w:color="00000A"/>
        <w:right w:val="single" w:sz="4" w:space="0" w:color="00000A"/>
      </w:pBdr>
      <w:ind w:left="2268" w:right="2318"/>
      <w:jc w:val="center"/>
    </w:pPr>
    <w:rPr>
      <w:b/>
      <w:bCs/>
      <w:color w:val="000000"/>
      <w:sz w:val="28"/>
      <w:szCs w:val="28"/>
    </w:rPr>
  </w:style>
  <w:style w:type="paragraph" w:customStyle="1" w:styleId="Retraitdecorpsdetexte">
    <w:name w:val="Retrait de corps de texte"/>
    <w:basedOn w:val="Normal"/>
    <w:rsid w:val="00456447"/>
    <w:pPr>
      <w:widowControl w:val="0"/>
      <w:ind w:left="7938"/>
      <w:jc w:val="center"/>
    </w:pPr>
    <w:rPr>
      <w:sz w:val="24"/>
      <w:szCs w:val="24"/>
    </w:rPr>
  </w:style>
  <w:style w:type="paragraph" w:styleId="Pieddepage">
    <w:name w:val="footer"/>
    <w:basedOn w:val="Normal"/>
    <w:rsid w:val="00456447"/>
    <w:pPr>
      <w:tabs>
        <w:tab w:val="center" w:pos="4536"/>
        <w:tab w:val="right" w:pos="9072"/>
      </w:tabs>
    </w:pPr>
    <w:rPr>
      <w:sz w:val="20"/>
      <w:szCs w:val="20"/>
    </w:rPr>
  </w:style>
  <w:style w:type="paragraph" w:styleId="Commentaire">
    <w:name w:val="annotation text"/>
    <w:basedOn w:val="Normal"/>
    <w:link w:val="CommentaireCar1"/>
    <w:rsid w:val="00456447"/>
    <w:rPr>
      <w:sz w:val="20"/>
      <w:szCs w:val="20"/>
    </w:rPr>
  </w:style>
  <w:style w:type="paragraph" w:styleId="Textedebulles">
    <w:name w:val="Balloon Text"/>
    <w:basedOn w:val="Normal"/>
    <w:rsid w:val="00456447"/>
    <w:rPr>
      <w:rFonts w:ascii="Tahoma" w:hAnsi="Tahoma" w:cs="Tahoma"/>
      <w:sz w:val="16"/>
      <w:szCs w:val="16"/>
    </w:rPr>
  </w:style>
  <w:style w:type="paragraph" w:styleId="Paragraphedeliste">
    <w:name w:val="List Paragraph"/>
    <w:basedOn w:val="Normal"/>
    <w:uiPriority w:val="34"/>
    <w:qFormat/>
    <w:rsid w:val="00456447"/>
    <w:pPr>
      <w:ind w:left="720"/>
      <w:contextualSpacing/>
    </w:pPr>
    <w:rPr>
      <w:rFonts w:ascii="Calibri" w:hAnsi="Calibri"/>
      <w:sz w:val="24"/>
      <w:szCs w:val="24"/>
    </w:rPr>
  </w:style>
  <w:style w:type="paragraph" w:customStyle="1" w:styleId="Contenudecadre">
    <w:name w:val="Contenu de cadre"/>
    <w:basedOn w:val="Normal"/>
    <w:rsid w:val="00456447"/>
  </w:style>
  <w:style w:type="paragraph" w:styleId="Objetducommentaire">
    <w:name w:val="annotation subject"/>
    <w:basedOn w:val="Commentaire"/>
    <w:next w:val="Commentaire"/>
    <w:link w:val="ObjetducommentaireCar"/>
    <w:uiPriority w:val="99"/>
    <w:semiHidden/>
    <w:unhideWhenUsed/>
    <w:rsid w:val="00825A7C"/>
    <w:pPr>
      <w:spacing w:line="240" w:lineRule="auto"/>
    </w:pPr>
    <w:rPr>
      <w:b/>
      <w:bCs/>
    </w:rPr>
  </w:style>
  <w:style w:type="character" w:customStyle="1" w:styleId="CommentaireCar1">
    <w:name w:val="Commentaire Car1"/>
    <w:basedOn w:val="Policepardfaut"/>
    <w:link w:val="Commentaire"/>
    <w:rsid w:val="00825A7C"/>
    <w:rPr>
      <w:rFonts w:ascii="Times New Roman" w:eastAsia="Times New Roman" w:hAnsi="Times New Roman" w:cs="Times New Roman"/>
      <w:color w:val="00000A"/>
      <w:sz w:val="20"/>
      <w:szCs w:val="20"/>
    </w:rPr>
  </w:style>
  <w:style w:type="character" w:customStyle="1" w:styleId="ObjetducommentaireCar">
    <w:name w:val="Objet du commentaire Car"/>
    <w:basedOn w:val="CommentaireCar1"/>
    <w:link w:val="Objetducommentaire"/>
    <w:rsid w:val="00825A7C"/>
    <w:rPr>
      <w:rFonts w:ascii="Times New Roman" w:eastAsia="Times New Roman" w:hAnsi="Times New Roman" w:cs="Times New Roman"/>
      <w:color w:val="00000A"/>
      <w:sz w:val="20"/>
      <w:szCs w:val="20"/>
    </w:rPr>
  </w:style>
  <w:style w:type="character" w:styleId="Lienhypertexte">
    <w:name w:val="Hyperlink"/>
    <w:basedOn w:val="Policepardfaut"/>
    <w:uiPriority w:val="99"/>
    <w:rsid w:val="00B202A5"/>
    <w:rPr>
      <w:rFonts w:cs="Times New Roman"/>
      <w:color w:val="0000FF"/>
      <w:u w:val="single"/>
    </w:rPr>
  </w:style>
  <w:style w:type="paragraph" w:customStyle="1" w:styleId="Pg1-numromarch">
    <w:name w:val="Pg1-numéro marché"/>
    <w:basedOn w:val="Normal"/>
    <w:uiPriority w:val="99"/>
    <w:rsid w:val="00B202A5"/>
    <w:pPr>
      <w:tabs>
        <w:tab w:val="left" w:pos="8931"/>
      </w:tabs>
      <w:suppressAutoHyphens w:val="0"/>
      <w:autoSpaceDE w:val="0"/>
      <w:autoSpaceDN w:val="0"/>
      <w:spacing w:before="120" w:line="240" w:lineRule="auto"/>
      <w:ind w:left="3969"/>
    </w:pPr>
    <w:rPr>
      <w:b/>
      <w:bCs/>
      <w:smallCaps/>
      <w:color w:val="auto"/>
    </w:rPr>
  </w:style>
  <w:style w:type="paragraph" w:customStyle="1" w:styleId="StyleListepucesRouge1">
    <w:name w:val="Style Liste à puces + Rouge1"/>
    <w:basedOn w:val="Listepuces"/>
    <w:link w:val="StyleListepucesRouge1CarCar"/>
    <w:uiPriority w:val="99"/>
    <w:rsid w:val="005924F9"/>
    <w:pPr>
      <w:numPr>
        <w:numId w:val="0"/>
      </w:numPr>
      <w:suppressAutoHyphens w:val="0"/>
      <w:spacing w:before="80" w:after="80" w:line="240" w:lineRule="auto"/>
      <w:contextualSpacing w:val="0"/>
    </w:pPr>
    <w:rPr>
      <w:rFonts w:ascii="Arial" w:eastAsia="Calibri" w:hAnsi="Arial"/>
      <w:color w:val="FF0000"/>
      <w:sz w:val="24"/>
      <w:szCs w:val="20"/>
    </w:rPr>
  </w:style>
  <w:style w:type="character" w:customStyle="1" w:styleId="StyleListepucesRouge1CarCar">
    <w:name w:val="Style Liste à puces + Rouge1 Car Car"/>
    <w:link w:val="StyleListepucesRouge1"/>
    <w:uiPriority w:val="99"/>
    <w:locked/>
    <w:rsid w:val="005924F9"/>
    <w:rPr>
      <w:rFonts w:ascii="Arial" w:eastAsia="Calibri" w:hAnsi="Arial" w:cs="Times New Roman"/>
      <w:color w:val="FF0000"/>
      <w:sz w:val="24"/>
      <w:szCs w:val="20"/>
    </w:rPr>
  </w:style>
  <w:style w:type="paragraph" w:styleId="Listepuces">
    <w:name w:val="List Bullet"/>
    <w:basedOn w:val="Normal"/>
    <w:uiPriority w:val="99"/>
    <w:semiHidden/>
    <w:unhideWhenUsed/>
    <w:rsid w:val="005924F9"/>
    <w:pPr>
      <w:numPr>
        <w:numId w:val="7"/>
      </w:numPr>
      <w:contextualSpacing/>
    </w:pPr>
  </w:style>
  <w:style w:type="paragraph" w:styleId="Notedebasdepage">
    <w:name w:val="footnote text"/>
    <w:basedOn w:val="Normal"/>
    <w:link w:val="NotedebasdepageCar"/>
    <w:uiPriority w:val="99"/>
    <w:semiHidden/>
    <w:rsid w:val="0036179D"/>
    <w:pPr>
      <w:widowControl w:val="0"/>
      <w:suppressAutoHyphens w:val="0"/>
      <w:spacing w:line="240" w:lineRule="auto"/>
      <w:jc w:val="both"/>
    </w:pPr>
    <w:rPr>
      <w:rFonts w:ascii="Arial Narrow" w:eastAsia="Calibri" w:hAnsi="Arial Narrow"/>
      <w:color w:val="auto"/>
      <w:sz w:val="20"/>
      <w:szCs w:val="20"/>
      <w:lang w:val="en-US" w:eastAsia="en-US"/>
    </w:rPr>
  </w:style>
  <w:style w:type="character" w:customStyle="1" w:styleId="NotedebasdepageCar">
    <w:name w:val="Note de bas de page Car"/>
    <w:basedOn w:val="Policepardfaut"/>
    <w:link w:val="Notedebasdepage"/>
    <w:uiPriority w:val="99"/>
    <w:semiHidden/>
    <w:rsid w:val="0036179D"/>
    <w:rPr>
      <w:rFonts w:ascii="Arial Narrow" w:eastAsia="Calibri" w:hAnsi="Arial Narrow" w:cs="Times New Roman"/>
      <w:sz w:val="20"/>
      <w:szCs w:val="20"/>
      <w:lang w:val="en-US" w:eastAsia="en-US"/>
    </w:rPr>
  </w:style>
  <w:style w:type="character" w:styleId="Appelnotedebasdep">
    <w:name w:val="footnote reference"/>
    <w:basedOn w:val="Policepardfaut"/>
    <w:uiPriority w:val="99"/>
    <w:semiHidden/>
    <w:rsid w:val="0036179D"/>
    <w:rPr>
      <w:rFonts w:cs="Times New Roman"/>
      <w:vertAlign w:val="superscript"/>
    </w:rPr>
  </w:style>
  <w:style w:type="character" w:styleId="Textedelespacerserv">
    <w:name w:val="Placeholder Text"/>
    <w:basedOn w:val="Policepardfaut"/>
    <w:uiPriority w:val="99"/>
    <w:semiHidden/>
    <w:rsid w:val="00833A9F"/>
    <w:rPr>
      <w:color w:val="808080"/>
    </w:rPr>
  </w:style>
  <w:style w:type="character" w:customStyle="1" w:styleId="Titre1Car">
    <w:name w:val="Titre 1 Car"/>
    <w:basedOn w:val="Policepardfaut"/>
    <w:link w:val="Titre1"/>
    <w:uiPriority w:val="9"/>
    <w:rsid w:val="0085446D"/>
    <w:rPr>
      <w:rFonts w:asciiTheme="majorHAnsi" w:eastAsiaTheme="majorEastAsia" w:hAnsiTheme="majorHAnsi" w:cstheme="majorBidi"/>
      <w:color w:val="365F91" w:themeColor="accent1" w:themeShade="BF"/>
      <w:sz w:val="32"/>
      <w:szCs w:val="32"/>
    </w:rPr>
  </w:style>
  <w:style w:type="character" w:styleId="Lienhypertextesuivivisit">
    <w:name w:val="FollowedHyperlink"/>
    <w:basedOn w:val="Policepardfaut"/>
    <w:uiPriority w:val="99"/>
    <w:semiHidden/>
    <w:unhideWhenUsed/>
    <w:rsid w:val="00AB6B98"/>
    <w:rPr>
      <w:color w:val="800080" w:themeColor="followedHyperlink"/>
      <w:u w:val="single"/>
    </w:rPr>
  </w:style>
  <w:style w:type="character" w:customStyle="1" w:styleId="Mentionnonrsolue1">
    <w:name w:val="Mention non résolue1"/>
    <w:basedOn w:val="Policepardfaut"/>
    <w:uiPriority w:val="99"/>
    <w:semiHidden/>
    <w:unhideWhenUsed/>
    <w:rsid w:val="00E55A76"/>
    <w:rPr>
      <w:color w:val="605E5C"/>
      <w:shd w:val="clear" w:color="auto" w:fill="E1DFDD"/>
    </w:rPr>
  </w:style>
  <w:style w:type="character" w:styleId="Mentionnonrsolue">
    <w:name w:val="Unresolved Mention"/>
    <w:basedOn w:val="Policepardfaut"/>
    <w:uiPriority w:val="99"/>
    <w:semiHidden/>
    <w:unhideWhenUsed/>
    <w:rsid w:val="00FD0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84629">
      <w:bodyDiv w:val="1"/>
      <w:marLeft w:val="0"/>
      <w:marRight w:val="0"/>
      <w:marTop w:val="0"/>
      <w:marBottom w:val="0"/>
      <w:divBdr>
        <w:top w:val="none" w:sz="0" w:space="0" w:color="auto"/>
        <w:left w:val="none" w:sz="0" w:space="0" w:color="auto"/>
        <w:bottom w:val="none" w:sz="0" w:space="0" w:color="auto"/>
        <w:right w:val="none" w:sz="0" w:space="0" w:color="auto"/>
      </w:divBdr>
    </w:div>
    <w:div w:id="256140712">
      <w:bodyDiv w:val="1"/>
      <w:marLeft w:val="0"/>
      <w:marRight w:val="0"/>
      <w:marTop w:val="0"/>
      <w:marBottom w:val="0"/>
      <w:divBdr>
        <w:top w:val="none" w:sz="0" w:space="0" w:color="auto"/>
        <w:left w:val="none" w:sz="0" w:space="0" w:color="auto"/>
        <w:bottom w:val="none" w:sz="0" w:space="0" w:color="auto"/>
        <w:right w:val="none" w:sz="0" w:space="0" w:color="auto"/>
      </w:divBdr>
      <w:divsChild>
        <w:div w:id="856577581">
          <w:marLeft w:val="0"/>
          <w:marRight w:val="0"/>
          <w:marTop w:val="0"/>
          <w:marBottom w:val="0"/>
          <w:divBdr>
            <w:top w:val="none" w:sz="0" w:space="0" w:color="auto"/>
            <w:left w:val="none" w:sz="0" w:space="0" w:color="auto"/>
            <w:bottom w:val="none" w:sz="0" w:space="0" w:color="auto"/>
            <w:right w:val="none" w:sz="0" w:space="0" w:color="auto"/>
          </w:divBdr>
          <w:divsChild>
            <w:div w:id="2135974386">
              <w:marLeft w:val="0"/>
              <w:marRight w:val="0"/>
              <w:marTop w:val="0"/>
              <w:marBottom w:val="0"/>
              <w:divBdr>
                <w:top w:val="none" w:sz="0" w:space="0" w:color="auto"/>
                <w:left w:val="none" w:sz="0" w:space="0" w:color="auto"/>
                <w:bottom w:val="none" w:sz="0" w:space="0" w:color="auto"/>
                <w:right w:val="none" w:sz="0" w:space="0" w:color="auto"/>
              </w:divBdr>
              <w:divsChild>
                <w:div w:id="770246786">
                  <w:marLeft w:val="3300"/>
                  <w:marRight w:val="75"/>
                  <w:marTop w:val="0"/>
                  <w:marBottom w:val="0"/>
                  <w:divBdr>
                    <w:top w:val="none" w:sz="0" w:space="0" w:color="auto"/>
                    <w:left w:val="none" w:sz="0" w:space="0" w:color="auto"/>
                    <w:bottom w:val="none" w:sz="0" w:space="0" w:color="auto"/>
                    <w:right w:val="none" w:sz="0" w:space="0" w:color="auto"/>
                  </w:divBdr>
                  <w:divsChild>
                    <w:div w:id="447508859">
                      <w:marLeft w:val="0"/>
                      <w:marRight w:val="0"/>
                      <w:marTop w:val="0"/>
                      <w:marBottom w:val="225"/>
                      <w:divBdr>
                        <w:top w:val="single" w:sz="6" w:space="8" w:color="004242"/>
                        <w:left w:val="single" w:sz="6" w:space="8" w:color="004242"/>
                        <w:bottom w:val="single" w:sz="6" w:space="8" w:color="004242"/>
                        <w:right w:val="single" w:sz="6" w:space="8" w:color="004242"/>
                      </w:divBdr>
                      <w:divsChild>
                        <w:div w:id="59316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988028">
      <w:bodyDiv w:val="1"/>
      <w:marLeft w:val="0"/>
      <w:marRight w:val="0"/>
      <w:marTop w:val="0"/>
      <w:marBottom w:val="0"/>
      <w:divBdr>
        <w:top w:val="none" w:sz="0" w:space="0" w:color="auto"/>
        <w:left w:val="none" w:sz="0" w:space="0" w:color="auto"/>
        <w:bottom w:val="none" w:sz="0" w:space="0" w:color="auto"/>
        <w:right w:val="none" w:sz="0" w:space="0" w:color="auto"/>
      </w:divBdr>
    </w:div>
    <w:div w:id="575634473">
      <w:bodyDiv w:val="1"/>
      <w:marLeft w:val="0"/>
      <w:marRight w:val="0"/>
      <w:marTop w:val="0"/>
      <w:marBottom w:val="0"/>
      <w:divBdr>
        <w:top w:val="none" w:sz="0" w:space="0" w:color="auto"/>
        <w:left w:val="none" w:sz="0" w:space="0" w:color="auto"/>
        <w:bottom w:val="none" w:sz="0" w:space="0" w:color="auto"/>
        <w:right w:val="none" w:sz="0" w:space="0" w:color="auto"/>
      </w:divBdr>
    </w:div>
    <w:div w:id="819200830">
      <w:bodyDiv w:val="1"/>
      <w:marLeft w:val="0"/>
      <w:marRight w:val="0"/>
      <w:marTop w:val="0"/>
      <w:marBottom w:val="0"/>
      <w:divBdr>
        <w:top w:val="none" w:sz="0" w:space="0" w:color="auto"/>
        <w:left w:val="none" w:sz="0" w:space="0" w:color="auto"/>
        <w:bottom w:val="none" w:sz="0" w:space="0" w:color="auto"/>
        <w:right w:val="none" w:sz="0" w:space="0" w:color="auto"/>
      </w:divBdr>
    </w:div>
    <w:div w:id="1032148164">
      <w:bodyDiv w:val="1"/>
      <w:marLeft w:val="0"/>
      <w:marRight w:val="0"/>
      <w:marTop w:val="0"/>
      <w:marBottom w:val="0"/>
      <w:divBdr>
        <w:top w:val="none" w:sz="0" w:space="0" w:color="auto"/>
        <w:left w:val="none" w:sz="0" w:space="0" w:color="auto"/>
        <w:bottom w:val="none" w:sz="0" w:space="0" w:color="auto"/>
        <w:right w:val="none" w:sz="0" w:space="0" w:color="auto"/>
      </w:divBdr>
      <w:divsChild>
        <w:div w:id="833955084">
          <w:marLeft w:val="0"/>
          <w:marRight w:val="0"/>
          <w:marTop w:val="0"/>
          <w:marBottom w:val="0"/>
          <w:divBdr>
            <w:top w:val="none" w:sz="0" w:space="0" w:color="auto"/>
            <w:left w:val="none" w:sz="0" w:space="0" w:color="auto"/>
            <w:bottom w:val="none" w:sz="0" w:space="0" w:color="auto"/>
            <w:right w:val="none" w:sz="0" w:space="0" w:color="auto"/>
          </w:divBdr>
          <w:divsChild>
            <w:div w:id="834496607">
              <w:marLeft w:val="0"/>
              <w:marRight w:val="0"/>
              <w:marTop w:val="0"/>
              <w:marBottom w:val="0"/>
              <w:divBdr>
                <w:top w:val="none" w:sz="0" w:space="0" w:color="auto"/>
                <w:left w:val="none" w:sz="0" w:space="0" w:color="auto"/>
                <w:bottom w:val="none" w:sz="0" w:space="0" w:color="auto"/>
                <w:right w:val="none" w:sz="0" w:space="0" w:color="auto"/>
              </w:divBdr>
              <w:divsChild>
                <w:div w:id="131992218">
                  <w:marLeft w:val="3300"/>
                  <w:marRight w:val="75"/>
                  <w:marTop w:val="0"/>
                  <w:marBottom w:val="0"/>
                  <w:divBdr>
                    <w:top w:val="none" w:sz="0" w:space="0" w:color="auto"/>
                    <w:left w:val="none" w:sz="0" w:space="0" w:color="auto"/>
                    <w:bottom w:val="none" w:sz="0" w:space="0" w:color="auto"/>
                    <w:right w:val="none" w:sz="0" w:space="0" w:color="auto"/>
                  </w:divBdr>
                  <w:divsChild>
                    <w:div w:id="580062469">
                      <w:marLeft w:val="0"/>
                      <w:marRight w:val="0"/>
                      <w:marTop w:val="0"/>
                      <w:marBottom w:val="225"/>
                      <w:divBdr>
                        <w:top w:val="single" w:sz="6" w:space="8" w:color="004242"/>
                        <w:left w:val="single" w:sz="6" w:space="8" w:color="004242"/>
                        <w:bottom w:val="single" w:sz="6" w:space="8" w:color="004242"/>
                        <w:right w:val="single" w:sz="6" w:space="8" w:color="004242"/>
                      </w:divBdr>
                      <w:divsChild>
                        <w:div w:id="52305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728220">
      <w:bodyDiv w:val="1"/>
      <w:marLeft w:val="0"/>
      <w:marRight w:val="0"/>
      <w:marTop w:val="0"/>
      <w:marBottom w:val="0"/>
      <w:divBdr>
        <w:top w:val="none" w:sz="0" w:space="0" w:color="auto"/>
        <w:left w:val="none" w:sz="0" w:space="0" w:color="auto"/>
        <w:bottom w:val="none" w:sz="0" w:space="0" w:color="auto"/>
        <w:right w:val="none" w:sz="0" w:space="0" w:color="auto"/>
      </w:divBdr>
    </w:div>
    <w:div w:id="1323582209">
      <w:bodyDiv w:val="1"/>
      <w:marLeft w:val="0"/>
      <w:marRight w:val="0"/>
      <w:marTop w:val="0"/>
      <w:marBottom w:val="0"/>
      <w:divBdr>
        <w:top w:val="none" w:sz="0" w:space="0" w:color="auto"/>
        <w:left w:val="none" w:sz="0" w:space="0" w:color="auto"/>
        <w:bottom w:val="none" w:sz="0" w:space="0" w:color="auto"/>
        <w:right w:val="none" w:sz="0" w:space="0" w:color="auto"/>
      </w:divBdr>
    </w:div>
    <w:div w:id="1871137752">
      <w:bodyDiv w:val="1"/>
      <w:marLeft w:val="0"/>
      <w:marRight w:val="0"/>
      <w:marTop w:val="0"/>
      <w:marBottom w:val="0"/>
      <w:divBdr>
        <w:top w:val="none" w:sz="0" w:space="0" w:color="auto"/>
        <w:left w:val="none" w:sz="0" w:space="0" w:color="auto"/>
        <w:bottom w:val="none" w:sz="0" w:space="0" w:color="auto"/>
        <w:right w:val="none" w:sz="0" w:space="0" w:color="auto"/>
      </w:divBdr>
    </w:div>
    <w:div w:id="1980724135">
      <w:bodyDiv w:val="1"/>
      <w:marLeft w:val="0"/>
      <w:marRight w:val="0"/>
      <w:marTop w:val="0"/>
      <w:marBottom w:val="0"/>
      <w:divBdr>
        <w:top w:val="none" w:sz="0" w:space="0" w:color="auto"/>
        <w:left w:val="none" w:sz="0" w:space="0" w:color="auto"/>
        <w:bottom w:val="none" w:sz="0" w:space="0" w:color="auto"/>
        <w:right w:val="none" w:sz="0" w:space="0" w:color="auto"/>
      </w:divBdr>
    </w:div>
    <w:div w:id="2121799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3417D-22F8-4E0C-9B72-73AF52DD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1268</Words>
  <Characters>6979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indians</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Emilien ROUSSET</dc:creator>
  <cp:lastModifiedBy>ROUSSET Emilien</cp:lastModifiedBy>
  <cp:revision>2</cp:revision>
  <cp:lastPrinted>2018-06-19T17:56:00Z</cp:lastPrinted>
  <dcterms:created xsi:type="dcterms:W3CDTF">2025-10-01T07:26:00Z</dcterms:created>
  <dcterms:modified xsi:type="dcterms:W3CDTF">2025-10-01T07:26:00Z</dcterms:modified>
</cp:coreProperties>
</file>